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E247" w14:textId="77777777" w:rsidR="00A274DE" w:rsidRPr="00341E38" w:rsidRDefault="00A274DE" w:rsidP="00A274DE">
      <w:pPr>
        <w:jc w:val="center"/>
        <w:rPr>
          <w:rFonts w:ascii="Bookman Old Style" w:hAnsi="Bookman Old Style" w:cs="Arial"/>
          <w:b/>
          <w:i/>
        </w:rPr>
      </w:pPr>
      <w:r w:rsidRPr="00341E38">
        <w:rPr>
          <w:rFonts w:ascii="Bookman Old Style" w:hAnsi="Bookman Old Style" w:cs="Arial"/>
          <w:b/>
          <w:i/>
        </w:rPr>
        <w:t>KOP SURAT PERUSAHAAN</w:t>
      </w:r>
    </w:p>
    <w:p w14:paraId="2AD9C9C3" w14:textId="77777777" w:rsidR="00A274DE" w:rsidRPr="00341E38" w:rsidRDefault="00A274DE" w:rsidP="00A274DE">
      <w:pPr>
        <w:pStyle w:val="NoSpacing"/>
        <w:rPr>
          <w:rFonts w:ascii="Bookman Old Style" w:hAnsi="Bookman Old Style" w:cs="Arial"/>
          <w:lang w:val="sv-SE"/>
        </w:rPr>
      </w:pPr>
    </w:p>
    <w:p w14:paraId="1B3A9A02" w14:textId="6061EC6C" w:rsidR="00A274DE" w:rsidRPr="00341E38" w:rsidRDefault="00A274DE" w:rsidP="00A274DE">
      <w:pPr>
        <w:pStyle w:val="NoSpacing"/>
        <w:jc w:val="center"/>
        <w:rPr>
          <w:rFonts w:ascii="Bookman Old Style" w:hAnsi="Bookman Old Style" w:cs="Arial"/>
          <w:b/>
          <w:lang w:val="sv-SE"/>
        </w:rPr>
      </w:pPr>
      <w:r>
        <w:rPr>
          <w:rFonts w:ascii="Bookman Old Style" w:hAnsi="Bookman Old Style" w:cs="Arial"/>
          <w:b/>
          <w:lang w:val="sv-SE"/>
        </w:rPr>
        <w:t>KONFIGURASI DATA TEKNIS DAN PERANGKAT</w:t>
      </w:r>
    </w:p>
    <w:p w14:paraId="32330C94" w14:textId="1580133D" w:rsidR="00A274DE" w:rsidRPr="00341E38" w:rsidRDefault="00A274DE" w:rsidP="00A274DE">
      <w:pPr>
        <w:pStyle w:val="NoSpacing"/>
        <w:jc w:val="center"/>
        <w:rPr>
          <w:rFonts w:ascii="Bookman Old Style" w:hAnsi="Bookman Old Style" w:cs="Arial"/>
          <w:b/>
          <w:lang w:val="sv-SE"/>
        </w:rPr>
      </w:pPr>
      <w:r w:rsidRPr="00A6754E">
        <w:rPr>
          <w:rFonts w:ascii="Tahoma" w:hAnsi="Tahoma" w:cs="Tahoma"/>
          <w:color w:val="000000"/>
          <w:sz w:val="24"/>
          <w:szCs w:val="24"/>
        </w:rPr>
        <w:t>Layanan Akses Internet (ISP)</w:t>
      </w:r>
    </w:p>
    <w:p w14:paraId="2C6E48A7" w14:textId="77777777" w:rsidR="00993E69" w:rsidRPr="00B75A69" w:rsidRDefault="00993E69" w:rsidP="00993E69">
      <w:pPr>
        <w:spacing w:after="0" w:line="276" w:lineRule="auto"/>
        <w:jc w:val="center"/>
        <w:rPr>
          <w:rFonts w:ascii="Tahoma" w:hAnsi="Tahoma" w:cs="Tahoma"/>
          <w:sz w:val="24"/>
          <w:szCs w:val="24"/>
        </w:rPr>
      </w:pPr>
      <w:r w:rsidRPr="00B75A69">
        <w:rPr>
          <w:rFonts w:ascii="Tahoma" w:hAnsi="Tahoma" w:cs="Tahoma"/>
          <w:noProof/>
          <w:sz w:val="24"/>
          <w:szCs w:val="24"/>
        </w:rPr>
        <mc:AlternateContent>
          <mc:Choice Requires="wps">
            <w:drawing>
              <wp:anchor distT="0" distB="0" distL="114300" distR="114300" simplePos="0" relativeHeight="251659264" behindDoc="0" locked="0" layoutInCell="1" allowOverlap="1" wp14:anchorId="65DA8D3E" wp14:editId="0C695DF7">
                <wp:simplePos x="0" y="0"/>
                <wp:positionH relativeFrom="margin">
                  <wp:align>right</wp:align>
                </wp:positionH>
                <wp:positionV relativeFrom="paragraph">
                  <wp:posOffset>8255</wp:posOffset>
                </wp:positionV>
                <wp:extent cx="57340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3405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70B0C4BD" id="Straight Connector 4"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0.3pt,.65pt" to="85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" strokecolor="black [3213]" strokeweight="1.5pt">
                <v:stroke joinstyle="miter"/>
                <w10:wrap anchorx="margin"/>
              </v:line>
            </w:pict>
          </mc:Fallback>
        </mc:AlternateContent>
      </w:r>
    </w:p>
    <w:p w14:paraId="158F85E0" w14:textId="77777777" w:rsidR="00993E69" w:rsidRPr="0018158C" w:rsidRDefault="00993E69" w:rsidP="00993E69">
      <w:pPr>
        <w:pStyle w:val="ListParagraph"/>
        <w:numPr>
          <w:ilvl w:val="0"/>
          <w:numId w:val="1"/>
        </w:numPr>
        <w:spacing w:before="0" w:after="60" w:line="240" w:lineRule="auto"/>
        <w:ind w:left="425" w:hanging="425"/>
        <w:contextualSpacing w:val="0"/>
        <w:rPr>
          <w:rFonts w:ascii="Tahoma" w:hAnsi="Tahoma" w:cs="Tahoma"/>
          <w:bCs/>
          <w:color w:val="000000"/>
          <w:sz w:val="24"/>
          <w:szCs w:val="24"/>
          <w:lang w:val="en-US"/>
        </w:rPr>
      </w:pPr>
      <w:r w:rsidRPr="0018158C">
        <w:rPr>
          <w:rFonts w:ascii="Tahoma" w:hAnsi="Tahoma" w:cs="Tahoma"/>
          <w:bCs/>
          <w:sz w:val="24"/>
          <w:szCs w:val="24"/>
          <w:lang w:val="fi-FI"/>
        </w:rPr>
        <w:t xml:space="preserve">Konfigurasi sistem yang  </w:t>
      </w:r>
      <w:r w:rsidRPr="0018158C">
        <w:rPr>
          <w:rFonts w:ascii="Tahoma" w:hAnsi="Tahoma" w:cs="Tahoma"/>
          <w:bCs/>
          <w:sz w:val="24"/>
          <w:szCs w:val="24"/>
        </w:rPr>
        <w:t>dibangun</w:t>
      </w:r>
    </w:p>
    <w:p w14:paraId="1FDFD25F" w14:textId="32258618" w:rsidR="00A6754E" w:rsidRPr="00A6754E" w:rsidRDefault="00A6754E" w:rsidP="008841A4">
      <w:pPr>
        <w:pStyle w:val="ListParagraph"/>
        <w:spacing w:before="0" w:after="60"/>
        <w:ind w:left="425"/>
        <w:contextualSpacing w:val="0"/>
        <w:rPr>
          <w:rFonts w:ascii="Tahoma" w:hAnsi="Tahoma" w:cs="Tahoma"/>
          <w:color w:val="000000"/>
          <w:sz w:val="24"/>
          <w:szCs w:val="24"/>
          <w:lang w:val="en-US"/>
        </w:rPr>
      </w:pPr>
      <w:r w:rsidRPr="00A6754E">
        <w:rPr>
          <w:rFonts w:ascii="Tahoma" w:hAnsi="Tahoma" w:cs="Tahoma"/>
          <w:color w:val="000000"/>
          <w:sz w:val="24"/>
          <w:szCs w:val="24"/>
          <w:lang w:val="en-US"/>
        </w:rPr>
        <w:t>Berikut salah satu contoh Konfigurasi dari Layanan Akses Internet (ISP):</w:t>
      </w:r>
    </w:p>
    <w:p w14:paraId="742E95FA" w14:textId="77777777" w:rsidR="00A6754E" w:rsidRPr="00A6754E" w:rsidRDefault="00A6754E" w:rsidP="00A6754E">
      <w:pPr>
        <w:pStyle w:val="ListAngka"/>
        <w:numPr>
          <w:ilvl w:val="1"/>
          <w:numId w:val="27"/>
        </w:numPr>
        <w:ind w:left="810"/>
        <w:rPr>
          <w:rFonts w:ascii="Tahoma" w:hAnsi="Tahoma" w:cs="Tahoma"/>
          <w:lang w:val="en-US"/>
        </w:rPr>
      </w:pPr>
      <w:r w:rsidRPr="00A6754E">
        <w:rPr>
          <w:rFonts w:ascii="Tahoma" w:hAnsi="Tahoma" w:cs="Tahoma"/>
          <w:lang w:val="en-US"/>
        </w:rPr>
        <w:t>Melalui media akses kabel sebagai berikut :</w:t>
      </w:r>
    </w:p>
    <w:p w14:paraId="3A3C8DD5" w14:textId="0045180C" w:rsidR="00A6754E" w:rsidRDefault="00A544D1" w:rsidP="00A6754E">
      <w:pPr>
        <w:pStyle w:val="ListAngka"/>
        <w:numPr>
          <w:ilvl w:val="0"/>
          <w:numId w:val="0"/>
        </w:numPr>
        <w:ind w:left="1080" w:hanging="360"/>
        <w:rPr>
          <w:rFonts w:ascii="Tahoma" w:hAnsi="Tahoma" w:cs="Tahoma"/>
          <w:lang w:val="en-US"/>
        </w:rPr>
      </w:pPr>
      <w:r w:rsidRPr="009F6315">
        <w:rPr>
          <w:noProof/>
          <w:lang w:val="en-US"/>
        </w:rPr>
        <w:drawing>
          <wp:inline distT="0" distB="0" distL="0" distR="0" wp14:anchorId="75B84266" wp14:editId="6C508981">
            <wp:extent cx="5335270"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b="10952"/>
                    <a:stretch/>
                  </pic:blipFill>
                  <pic:spPr bwMode="auto">
                    <a:xfrm>
                      <a:off x="0" y="0"/>
                      <a:ext cx="5383971" cy="3729435"/>
                    </a:xfrm>
                    <a:prstGeom prst="rect">
                      <a:avLst/>
                    </a:prstGeom>
                    <a:ln>
                      <a:noFill/>
                    </a:ln>
                    <a:extLst>
                      <a:ext uri="{53640926-AAD7-44D8-BBD7-CCE9431645EC}">
                        <a14:shadowObscured xmlns:a14="http://schemas.microsoft.com/office/drawing/2010/main"/>
                      </a:ext>
                    </a:extLst>
                  </pic:spPr>
                </pic:pic>
              </a:graphicData>
            </a:graphic>
          </wp:inline>
        </w:drawing>
      </w:r>
    </w:p>
    <w:p w14:paraId="607CA502" w14:textId="28D329DA" w:rsidR="006C6D5D" w:rsidRDefault="006C6D5D" w:rsidP="00A6754E">
      <w:pPr>
        <w:pStyle w:val="ListAngka"/>
        <w:numPr>
          <w:ilvl w:val="0"/>
          <w:numId w:val="0"/>
        </w:numPr>
        <w:ind w:left="1080" w:hanging="360"/>
        <w:rPr>
          <w:rFonts w:ascii="Tahoma" w:hAnsi="Tahoma" w:cs="Tahoma"/>
          <w:lang w:val="en-US"/>
        </w:rPr>
      </w:pPr>
    </w:p>
    <w:p w14:paraId="47F947CB" w14:textId="0E0B4004" w:rsidR="006C6D5D" w:rsidRDefault="00E157AC" w:rsidP="00304DAA">
      <w:pPr>
        <w:pStyle w:val="ListAngka"/>
        <w:numPr>
          <w:ilvl w:val="7"/>
          <w:numId w:val="27"/>
        </w:numPr>
        <w:spacing w:after="0"/>
        <w:ind w:left="1080"/>
        <w:rPr>
          <w:rFonts w:ascii="Tahoma" w:hAnsi="Tahoma" w:cs="Tahoma"/>
          <w:lang w:val="en-US"/>
        </w:rPr>
      </w:pPr>
      <w:r>
        <w:rPr>
          <w:rFonts w:ascii="Tahoma" w:hAnsi="Tahoma" w:cs="Tahoma"/>
          <w:lang w:val="en-US"/>
        </w:rPr>
        <w:t>Alamat PoP/Kantor Pusat Layanan Pelanggan :</w:t>
      </w:r>
    </w:p>
    <w:p w14:paraId="04AE40EB" w14:textId="60A38163" w:rsidR="00E157AC" w:rsidRDefault="00E157AC" w:rsidP="00304DAA">
      <w:pPr>
        <w:pStyle w:val="ListAngka"/>
        <w:numPr>
          <w:ilvl w:val="7"/>
          <w:numId w:val="27"/>
        </w:numPr>
        <w:spacing w:after="0"/>
        <w:ind w:left="1080"/>
        <w:rPr>
          <w:rFonts w:ascii="Tahoma" w:hAnsi="Tahoma" w:cs="Tahoma"/>
          <w:lang w:val="en-US"/>
        </w:rPr>
      </w:pPr>
      <w:r>
        <w:rPr>
          <w:rFonts w:ascii="Tahoma" w:hAnsi="Tahoma" w:cs="Tahoma"/>
          <w:lang w:val="en-US"/>
        </w:rPr>
        <w:t>Alamat Dummy Client (Wilayah Cakupan) :</w:t>
      </w:r>
    </w:p>
    <w:p w14:paraId="7BA7AC0C" w14:textId="77BE1738" w:rsidR="00E157AC" w:rsidRDefault="00E157AC" w:rsidP="00304DAA">
      <w:pPr>
        <w:pStyle w:val="ListAngka"/>
        <w:numPr>
          <w:ilvl w:val="7"/>
          <w:numId w:val="27"/>
        </w:numPr>
        <w:spacing w:after="0"/>
        <w:ind w:left="1080"/>
        <w:rPr>
          <w:rFonts w:ascii="Tahoma" w:hAnsi="Tahoma" w:cs="Tahoma"/>
          <w:lang w:val="en-US"/>
        </w:rPr>
      </w:pPr>
      <w:r>
        <w:rPr>
          <w:rFonts w:ascii="Tahoma" w:hAnsi="Tahoma" w:cs="Tahoma"/>
          <w:lang w:val="en-US"/>
        </w:rPr>
        <w:t>Alamat NOC :</w:t>
      </w:r>
    </w:p>
    <w:p w14:paraId="528DB14F" w14:textId="567E079A" w:rsidR="00E157AC" w:rsidRDefault="00E157AC" w:rsidP="00304DAA">
      <w:pPr>
        <w:pStyle w:val="ListAngka"/>
        <w:numPr>
          <w:ilvl w:val="7"/>
          <w:numId w:val="27"/>
        </w:numPr>
        <w:spacing w:after="0"/>
        <w:ind w:left="1080"/>
        <w:rPr>
          <w:rFonts w:ascii="Tahoma" w:hAnsi="Tahoma" w:cs="Tahoma"/>
          <w:lang w:val="en-US"/>
        </w:rPr>
      </w:pPr>
      <w:r>
        <w:rPr>
          <w:rFonts w:ascii="Tahoma" w:hAnsi="Tahoma" w:cs="Tahoma"/>
          <w:lang w:val="en-US"/>
        </w:rPr>
        <w:t>Alamat Kolokasi :</w:t>
      </w:r>
    </w:p>
    <w:p w14:paraId="3BF68B71" w14:textId="35D636D7" w:rsidR="00E157AC" w:rsidRDefault="00E157AC" w:rsidP="00304DAA">
      <w:pPr>
        <w:pStyle w:val="ListAngka"/>
        <w:numPr>
          <w:ilvl w:val="7"/>
          <w:numId w:val="27"/>
        </w:numPr>
        <w:spacing w:after="0"/>
        <w:ind w:left="1080"/>
        <w:rPr>
          <w:rFonts w:ascii="Tahoma" w:hAnsi="Tahoma" w:cs="Tahoma"/>
          <w:lang w:val="en-US"/>
        </w:rPr>
      </w:pPr>
      <w:r>
        <w:rPr>
          <w:rFonts w:ascii="Tahoma" w:hAnsi="Tahoma" w:cs="Tahoma"/>
          <w:lang w:val="en-US"/>
        </w:rPr>
        <w:t>Alamat instalasi NAP :</w:t>
      </w:r>
    </w:p>
    <w:p w14:paraId="7602A5D4" w14:textId="73D5C505" w:rsidR="00E157AC" w:rsidRDefault="00E157AC" w:rsidP="00304DAA">
      <w:pPr>
        <w:pStyle w:val="ListAngka"/>
        <w:numPr>
          <w:ilvl w:val="7"/>
          <w:numId w:val="27"/>
        </w:numPr>
        <w:spacing w:after="0"/>
        <w:ind w:left="1080"/>
        <w:rPr>
          <w:rFonts w:ascii="Tahoma" w:hAnsi="Tahoma" w:cs="Tahoma"/>
          <w:lang w:val="en-US"/>
        </w:rPr>
      </w:pPr>
      <w:r>
        <w:rPr>
          <w:rFonts w:ascii="Tahoma" w:hAnsi="Tahoma" w:cs="Tahoma"/>
          <w:lang w:val="en-US"/>
        </w:rPr>
        <w:t>Alamat Instalasi Jartup :</w:t>
      </w:r>
    </w:p>
    <w:p w14:paraId="6AF4592F" w14:textId="3B0E5064" w:rsidR="00304DAA" w:rsidRDefault="00304DAA" w:rsidP="00304DAA">
      <w:pPr>
        <w:pStyle w:val="ListAngka"/>
        <w:numPr>
          <w:ilvl w:val="0"/>
          <w:numId w:val="0"/>
        </w:numPr>
        <w:spacing w:after="0"/>
        <w:ind w:left="3600"/>
        <w:rPr>
          <w:rFonts w:ascii="Tahoma" w:hAnsi="Tahoma" w:cs="Tahoma"/>
          <w:lang w:val="en-US"/>
        </w:rPr>
      </w:pPr>
    </w:p>
    <w:p w14:paraId="2F2EF0F5" w14:textId="77777777" w:rsidR="00304DAA" w:rsidRDefault="00304DAA" w:rsidP="00304DAA">
      <w:pPr>
        <w:pStyle w:val="ListAngka"/>
        <w:numPr>
          <w:ilvl w:val="0"/>
          <w:numId w:val="0"/>
        </w:numPr>
        <w:spacing w:after="0"/>
        <w:ind w:left="3600"/>
        <w:rPr>
          <w:rFonts w:ascii="Tahoma" w:hAnsi="Tahoma" w:cs="Tahoma"/>
          <w:lang w:val="en-US"/>
        </w:rPr>
      </w:pPr>
    </w:p>
    <w:p w14:paraId="40B8F653" w14:textId="77777777" w:rsidR="00A6754E" w:rsidRPr="00A6754E" w:rsidRDefault="00A6754E" w:rsidP="00A6754E">
      <w:pPr>
        <w:pStyle w:val="ListAngka"/>
        <w:numPr>
          <w:ilvl w:val="1"/>
          <w:numId w:val="27"/>
        </w:numPr>
        <w:ind w:left="810"/>
        <w:rPr>
          <w:rFonts w:ascii="Tahoma" w:hAnsi="Tahoma" w:cs="Tahoma"/>
          <w:lang w:val="en-US"/>
        </w:rPr>
      </w:pPr>
      <w:r w:rsidRPr="00A6754E">
        <w:rPr>
          <w:rFonts w:ascii="Tahoma" w:hAnsi="Tahoma" w:cs="Tahoma"/>
          <w:lang w:val="en-US"/>
        </w:rPr>
        <w:lastRenderedPageBreak/>
        <w:t>Melalui media akses radio sebagai berikut :</w:t>
      </w:r>
    </w:p>
    <w:p w14:paraId="12CEB209" w14:textId="290E7107" w:rsidR="00A6754E" w:rsidRDefault="00A544D1" w:rsidP="00A6754E">
      <w:pPr>
        <w:pStyle w:val="ListAngka"/>
        <w:numPr>
          <w:ilvl w:val="0"/>
          <w:numId w:val="0"/>
        </w:numPr>
        <w:tabs>
          <w:tab w:val="clear" w:pos="1440"/>
          <w:tab w:val="left" w:pos="1800"/>
        </w:tabs>
        <w:ind w:left="1080" w:hanging="360"/>
        <w:rPr>
          <w:rFonts w:ascii="Tahoma" w:hAnsi="Tahoma" w:cs="Tahoma"/>
          <w:lang w:val="en-US"/>
        </w:rPr>
      </w:pPr>
      <w:r w:rsidRPr="009F6315">
        <w:rPr>
          <w:noProof/>
          <w:lang w:val="en-US"/>
        </w:rPr>
        <w:drawing>
          <wp:inline distT="0" distB="0" distL="0" distR="0" wp14:anchorId="72843184" wp14:editId="5FD009D1">
            <wp:extent cx="5229225" cy="34725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761" r="17896" b="14601"/>
                    <a:stretch/>
                  </pic:blipFill>
                  <pic:spPr bwMode="auto">
                    <a:xfrm>
                      <a:off x="0" y="0"/>
                      <a:ext cx="5242629" cy="3481444"/>
                    </a:xfrm>
                    <a:prstGeom prst="rect">
                      <a:avLst/>
                    </a:prstGeom>
                    <a:ln>
                      <a:noFill/>
                    </a:ln>
                    <a:extLst>
                      <a:ext uri="{53640926-AAD7-44D8-BBD7-CCE9431645EC}">
                        <a14:shadowObscured xmlns:a14="http://schemas.microsoft.com/office/drawing/2010/main"/>
                      </a:ext>
                    </a:extLst>
                  </pic:spPr>
                </pic:pic>
              </a:graphicData>
            </a:graphic>
          </wp:inline>
        </w:drawing>
      </w:r>
    </w:p>
    <w:p w14:paraId="3271DAE6" w14:textId="77777777" w:rsidR="00E157AC" w:rsidRDefault="00E157AC" w:rsidP="004D78E6">
      <w:pPr>
        <w:pStyle w:val="ListAngka"/>
        <w:numPr>
          <w:ilvl w:val="7"/>
          <w:numId w:val="27"/>
        </w:numPr>
        <w:spacing w:after="0"/>
        <w:ind w:left="1080"/>
        <w:rPr>
          <w:rFonts w:ascii="Tahoma" w:hAnsi="Tahoma" w:cs="Tahoma"/>
          <w:lang w:val="en-US"/>
        </w:rPr>
      </w:pPr>
      <w:r>
        <w:rPr>
          <w:rFonts w:ascii="Tahoma" w:hAnsi="Tahoma" w:cs="Tahoma"/>
          <w:lang w:val="en-US"/>
        </w:rPr>
        <w:t>Alamat PoP/Kantor Pusat Layanan Pelanggan :</w:t>
      </w:r>
    </w:p>
    <w:p w14:paraId="54E76E90" w14:textId="77777777" w:rsidR="00E157AC" w:rsidRDefault="00E157AC" w:rsidP="004D78E6">
      <w:pPr>
        <w:pStyle w:val="ListAngka"/>
        <w:numPr>
          <w:ilvl w:val="7"/>
          <w:numId w:val="27"/>
        </w:numPr>
        <w:spacing w:after="0"/>
        <w:ind w:left="1080"/>
        <w:rPr>
          <w:rFonts w:ascii="Tahoma" w:hAnsi="Tahoma" w:cs="Tahoma"/>
          <w:lang w:val="en-US"/>
        </w:rPr>
      </w:pPr>
      <w:r>
        <w:rPr>
          <w:rFonts w:ascii="Tahoma" w:hAnsi="Tahoma" w:cs="Tahoma"/>
          <w:lang w:val="en-US"/>
        </w:rPr>
        <w:t>Alamat Dummy Client (Wilayah Cakupan) :</w:t>
      </w:r>
    </w:p>
    <w:p w14:paraId="4D896F51" w14:textId="77777777" w:rsidR="00E157AC" w:rsidRDefault="00E157AC" w:rsidP="004D78E6">
      <w:pPr>
        <w:pStyle w:val="ListAngka"/>
        <w:numPr>
          <w:ilvl w:val="7"/>
          <w:numId w:val="27"/>
        </w:numPr>
        <w:spacing w:after="0"/>
        <w:ind w:left="1080"/>
        <w:rPr>
          <w:rFonts w:ascii="Tahoma" w:hAnsi="Tahoma" w:cs="Tahoma"/>
          <w:lang w:val="en-US"/>
        </w:rPr>
      </w:pPr>
      <w:r>
        <w:rPr>
          <w:rFonts w:ascii="Tahoma" w:hAnsi="Tahoma" w:cs="Tahoma"/>
          <w:lang w:val="en-US"/>
        </w:rPr>
        <w:t>Alamat NOC :</w:t>
      </w:r>
    </w:p>
    <w:p w14:paraId="2C804A92" w14:textId="77777777" w:rsidR="00E157AC" w:rsidRDefault="00E157AC" w:rsidP="004D78E6">
      <w:pPr>
        <w:pStyle w:val="ListAngka"/>
        <w:numPr>
          <w:ilvl w:val="7"/>
          <w:numId w:val="27"/>
        </w:numPr>
        <w:spacing w:after="0"/>
        <w:ind w:left="1080"/>
        <w:rPr>
          <w:rFonts w:ascii="Tahoma" w:hAnsi="Tahoma" w:cs="Tahoma"/>
          <w:lang w:val="en-US"/>
        </w:rPr>
      </w:pPr>
      <w:r>
        <w:rPr>
          <w:rFonts w:ascii="Tahoma" w:hAnsi="Tahoma" w:cs="Tahoma"/>
          <w:lang w:val="en-US"/>
        </w:rPr>
        <w:t>Alamat Kolokasi :</w:t>
      </w:r>
    </w:p>
    <w:p w14:paraId="50B99C34" w14:textId="77777777" w:rsidR="00E157AC" w:rsidRDefault="00E157AC" w:rsidP="004D78E6">
      <w:pPr>
        <w:pStyle w:val="ListAngka"/>
        <w:numPr>
          <w:ilvl w:val="7"/>
          <w:numId w:val="27"/>
        </w:numPr>
        <w:spacing w:after="0"/>
        <w:ind w:left="1080"/>
        <w:rPr>
          <w:rFonts w:ascii="Tahoma" w:hAnsi="Tahoma" w:cs="Tahoma"/>
          <w:lang w:val="en-US"/>
        </w:rPr>
      </w:pPr>
      <w:r>
        <w:rPr>
          <w:rFonts w:ascii="Tahoma" w:hAnsi="Tahoma" w:cs="Tahoma"/>
          <w:lang w:val="en-US"/>
        </w:rPr>
        <w:t>Alamat instalasi NAP :</w:t>
      </w:r>
    </w:p>
    <w:p w14:paraId="7BAA5692" w14:textId="77777777" w:rsidR="00E157AC" w:rsidRDefault="00E157AC" w:rsidP="004D78E6">
      <w:pPr>
        <w:pStyle w:val="ListAngka"/>
        <w:numPr>
          <w:ilvl w:val="7"/>
          <w:numId w:val="27"/>
        </w:numPr>
        <w:spacing w:after="0"/>
        <w:ind w:left="1080"/>
        <w:rPr>
          <w:rFonts w:ascii="Tahoma" w:hAnsi="Tahoma" w:cs="Tahoma"/>
          <w:lang w:val="en-US"/>
        </w:rPr>
      </w:pPr>
      <w:r>
        <w:rPr>
          <w:rFonts w:ascii="Tahoma" w:hAnsi="Tahoma" w:cs="Tahoma"/>
          <w:lang w:val="en-US"/>
        </w:rPr>
        <w:t>Alamat Instalasi Jartup :</w:t>
      </w:r>
    </w:p>
    <w:p w14:paraId="5962C3A8" w14:textId="77777777" w:rsidR="00A6754E" w:rsidRDefault="00A6754E" w:rsidP="00A6754E">
      <w:pPr>
        <w:pStyle w:val="ListParagraph"/>
        <w:spacing w:before="0" w:after="60"/>
        <w:ind w:left="425"/>
        <w:contextualSpacing w:val="0"/>
        <w:rPr>
          <w:rFonts w:ascii="Tahoma" w:hAnsi="Tahoma" w:cs="Tahoma"/>
          <w:color w:val="000000"/>
          <w:sz w:val="24"/>
          <w:szCs w:val="24"/>
          <w:lang w:val="en-US"/>
        </w:rPr>
      </w:pPr>
      <w:bookmarkStart w:id="0" w:name="_Hlk23947364"/>
      <w:r>
        <w:rPr>
          <w:rFonts w:ascii="Tahoma" w:hAnsi="Tahoma" w:cs="Tahoma"/>
          <w:color w:val="000000"/>
          <w:sz w:val="24"/>
          <w:szCs w:val="24"/>
          <w:lang w:val="en-US"/>
        </w:rPr>
        <w:t>Catatan :</w:t>
      </w:r>
    </w:p>
    <w:p w14:paraId="3CF8F553" w14:textId="77777777" w:rsidR="00A6754E" w:rsidRDefault="00A6754E" w:rsidP="00A6754E">
      <w:pPr>
        <w:spacing w:after="60"/>
        <w:ind w:firstLine="425"/>
        <w:rPr>
          <w:rFonts w:ascii="Tahoma" w:hAnsi="Tahoma" w:cs="Tahoma"/>
          <w:color w:val="000000"/>
          <w:sz w:val="24"/>
          <w:szCs w:val="24"/>
        </w:rPr>
      </w:pPr>
      <w:r w:rsidRPr="001A246A">
        <w:rPr>
          <w:rFonts w:ascii="Tahoma" w:hAnsi="Tahoma" w:cs="Tahoma"/>
          <w:color w:val="000000"/>
          <w:sz w:val="24"/>
          <w:szCs w:val="24"/>
        </w:rPr>
        <w:t>Contoh konfigurasi diatas</w:t>
      </w:r>
      <w:r>
        <w:rPr>
          <w:rFonts w:ascii="Tahoma" w:hAnsi="Tahoma" w:cs="Tahoma"/>
          <w:color w:val="000000"/>
          <w:sz w:val="24"/>
          <w:szCs w:val="24"/>
        </w:rPr>
        <w:t xml:space="preserve"> harus dilengkapi dengan </w:t>
      </w:r>
      <w:r w:rsidRPr="001A246A">
        <w:rPr>
          <w:rFonts w:ascii="Tahoma" w:hAnsi="Tahoma" w:cs="Tahoma"/>
          <w:color w:val="000000"/>
          <w:sz w:val="24"/>
          <w:szCs w:val="24"/>
        </w:rPr>
        <w:t>:</w:t>
      </w:r>
    </w:p>
    <w:p w14:paraId="35E83D35" w14:textId="2114CD52" w:rsidR="00A6754E" w:rsidRDefault="00A6754E" w:rsidP="00A6754E">
      <w:pPr>
        <w:pStyle w:val="ListParagraph"/>
        <w:numPr>
          <w:ilvl w:val="0"/>
          <w:numId w:val="28"/>
        </w:numPr>
        <w:spacing w:after="60"/>
        <w:rPr>
          <w:rFonts w:ascii="Tahoma" w:hAnsi="Tahoma" w:cs="Tahoma"/>
          <w:color w:val="000000"/>
          <w:sz w:val="24"/>
          <w:szCs w:val="24"/>
        </w:rPr>
      </w:pPr>
      <w:r>
        <w:rPr>
          <w:rFonts w:ascii="Tahoma" w:hAnsi="Tahoma" w:cs="Tahoma"/>
          <w:color w:val="000000"/>
          <w:sz w:val="24"/>
          <w:szCs w:val="24"/>
        </w:rPr>
        <w:t>Nama</w:t>
      </w:r>
      <w:r w:rsidR="0018158C">
        <w:rPr>
          <w:rFonts w:ascii="Tahoma" w:hAnsi="Tahoma" w:cs="Tahoma"/>
          <w:color w:val="000000"/>
          <w:sz w:val="24"/>
          <w:szCs w:val="24"/>
        </w:rPr>
        <w:t xml:space="preserve"> dan</w:t>
      </w:r>
      <w:r>
        <w:rPr>
          <w:rFonts w:ascii="Tahoma" w:hAnsi="Tahoma" w:cs="Tahoma"/>
          <w:color w:val="000000"/>
          <w:sz w:val="24"/>
          <w:szCs w:val="24"/>
        </w:rPr>
        <w:t xml:space="preserve"> Merek/Type</w:t>
      </w:r>
    </w:p>
    <w:p w14:paraId="4F7AD86C" w14:textId="741D9C65" w:rsidR="00A6754E" w:rsidRDefault="00A6754E" w:rsidP="00A6754E">
      <w:pPr>
        <w:pStyle w:val="ListParagraph"/>
        <w:numPr>
          <w:ilvl w:val="0"/>
          <w:numId w:val="28"/>
        </w:numPr>
        <w:spacing w:after="60"/>
        <w:rPr>
          <w:rFonts w:ascii="Tahoma" w:hAnsi="Tahoma" w:cs="Tahoma"/>
          <w:color w:val="000000"/>
          <w:sz w:val="24"/>
          <w:szCs w:val="24"/>
        </w:rPr>
      </w:pPr>
      <w:r>
        <w:rPr>
          <w:rFonts w:ascii="Tahoma" w:hAnsi="Tahoma" w:cs="Tahoma"/>
          <w:color w:val="000000"/>
          <w:sz w:val="24"/>
          <w:szCs w:val="24"/>
        </w:rPr>
        <w:t xml:space="preserve">Lokasi dari </w:t>
      </w:r>
      <w:r w:rsidR="00EF0850">
        <w:rPr>
          <w:rFonts w:ascii="Tahoma" w:hAnsi="Tahoma" w:cs="Tahoma"/>
          <w:color w:val="000000"/>
          <w:sz w:val="24"/>
          <w:szCs w:val="24"/>
        </w:rPr>
        <w:t>Kantor Pusat Pelayanan Pelanggan, Perangkat, NOC, Kolokasi, Dummy Client</w:t>
      </w:r>
      <w:r w:rsidR="00110B63">
        <w:rPr>
          <w:rFonts w:ascii="Tahoma" w:hAnsi="Tahoma" w:cs="Tahoma"/>
          <w:color w:val="000000"/>
          <w:sz w:val="24"/>
          <w:szCs w:val="24"/>
        </w:rPr>
        <w:t>, Lokasi Interkoneksi</w:t>
      </w:r>
      <w:r w:rsidR="00A274DE">
        <w:rPr>
          <w:rFonts w:ascii="Tahoma" w:hAnsi="Tahoma" w:cs="Tahoma"/>
          <w:color w:val="000000"/>
          <w:sz w:val="24"/>
          <w:szCs w:val="24"/>
        </w:rPr>
        <w:t>.</w:t>
      </w:r>
    </w:p>
    <w:p w14:paraId="2A39FB83" w14:textId="118DB415" w:rsidR="00EF0850" w:rsidRDefault="00A6754E" w:rsidP="00EF0850">
      <w:pPr>
        <w:pStyle w:val="ListParagraph"/>
        <w:numPr>
          <w:ilvl w:val="0"/>
          <w:numId w:val="28"/>
        </w:numPr>
        <w:spacing w:after="60"/>
        <w:rPr>
          <w:rFonts w:ascii="Tahoma" w:hAnsi="Tahoma" w:cs="Tahoma"/>
          <w:color w:val="000000"/>
          <w:sz w:val="24"/>
          <w:szCs w:val="24"/>
        </w:rPr>
      </w:pPr>
      <w:r>
        <w:rPr>
          <w:rFonts w:ascii="Tahoma" w:hAnsi="Tahoma" w:cs="Tahoma"/>
          <w:color w:val="000000"/>
          <w:sz w:val="24"/>
          <w:szCs w:val="24"/>
        </w:rPr>
        <w:t>Media akses yang digunakan beserta penyedianya</w:t>
      </w:r>
      <w:r w:rsidR="00EF0850">
        <w:rPr>
          <w:rFonts w:ascii="Tahoma" w:hAnsi="Tahoma" w:cs="Tahoma"/>
          <w:color w:val="000000"/>
          <w:sz w:val="24"/>
          <w:szCs w:val="24"/>
        </w:rPr>
        <w:t xml:space="preserve"> (FO/Wireless/Satelit dll)</w:t>
      </w:r>
    </w:p>
    <w:bookmarkEnd w:id="0"/>
    <w:p w14:paraId="4C442313" w14:textId="50C81D84" w:rsidR="00A274DE" w:rsidRDefault="00A274DE" w:rsidP="00A274DE">
      <w:pPr>
        <w:pStyle w:val="ListParagraph"/>
        <w:spacing w:before="0" w:after="60" w:line="240" w:lineRule="auto"/>
        <w:ind w:left="425"/>
        <w:contextualSpacing w:val="0"/>
        <w:rPr>
          <w:rFonts w:ascii="Tahoma" w:hAnsi="Tahoma" w:cs="Tahoma"/>
          <w:color w:val="000000"/>
          <w:sz w:val="24"/>
          <w:szCs w:val="24"/>
          <w:lang w:val="en-US"/>
        </w:rPr>
      </w:pPr>
    </w:p>
    <w:p w14:paraId="2821422C" w14:textId="61895FE8" w:rsidR="00E157AC" w:rsidRDefault="00E157AC" w:rsidP="00A274DE">
      <w:pPr>
        <w:pStyle w:val="ListParagraph"/>
        <w:spacing w:before="0" w:after="60" w:line="240" w:lineRule="auto"/>
        <w:ind w:left="425"/>
        <w:contextualSpacing w:val="0"/>
        <w:rPr>
          <w:rFonts w:ascii="Tahoma" w:hAnsi="Tahoma" w:cs="Tahoma"/>
          <w:color w:val="000000"/>
          <w:sz w:val="24"/>
          <w:szCs w:val="24"/>
          <w:lang w:val="en-US"/>
        </w:rPr>
      </w:pPr>
    </w:p>
    <w:p w14:paraId="6E313F8A" w14:textId="5A974B9A" w:rsidR="004D78E6" w:rsidRDefault="004D78E6" w:rsidP="00A274DE">
      <w:pPr>
        <w:pStyle w:val="ListParagraph"/>
        <w:spacing w:before="0" w:after="60" w:line="240" w:lineRule="auto"/>
        <w:ind w:left="425"/>
        <w:contextualSpacing w:val="0"/>
        <w:rPr>
          <w:rFonts w:ascii="Tahoma" w:hAnsi="Tahoma" w:cs="Tahoma"/>
          <w:color w:val="000000"/>
          <w:sz w:val="24"/>
          <w:szCs w:val="24"/>
          <w:lang w:val="en-US"/>
        </w:rPr>
      </w:pPr>
    </w:p>
    <w:p w14:paraId="793C41B0" w14:textId="77777777" w:rsidR="004D78E6" w:rsidRDefault="004D78E6" w:rsidP="00A274DE">
      <w:pPr>
        <w:pStyle w:val="ListParagraph"/>
        <w:spacing w:before="0" w:after="60" w:line="240" w:lineRule="auto"/>
        <w:ind w:left="425"/>
        <w:contextualSpacing w:val="0"/>
        <w:rPr>
          <w:rFonts w:ascii="Tahoma" w:hAnsi="Tahoma" w:cs="Tahoma"/>
          <w:color w:val="000000"/>
          <w:sz w:val="24"/>
          <w:szCs w:val="24"/>
          <w:lang w:val="en-US"/>
        </w:rPr>
      </w:pPr>
    </w:p>
    <w:p w14:paraId="470713EA" w14:textId="38EE5D8C" w:rsidR="00A274DE" w:rsidRDefault="00A274DE" w:rsidP="00A274DE">
      <w:pPr>
        <w:pStyle w:val="ListParagraph"/>
        <w:numPr>
          <w:ilvl w:val="0"/>
          <w:numId w:val="1"/>
        </w:numPr>
        <w:spacing w:before="0" w:after="60" w:line="240" w:lineRule="auto"/>
        <w:ind w:left="425" w:hanging="425"/>
        <w:contextualSpacing w:val="0"/>
        <w:rPr>
          <w:rFonts w:ascii="Tahoma" w:hAnsi="Tahoma" w:cs="Tahoma"/>
          <w:color w:val="000000"/>
          <w:sz w:val="24"/>
          <w:szCs w:val="24"/>
          <w:lang w:val="en-US"/>
        </w:rPr>
      </w:pPr>
      <w:r w:rsidRPr="00A274DE">
        <w:rPr>
          <w:rFonts w:ascii="Tahoma" w:hAnsi="Tahoma" w:cs="Tahoma"/>
          <w:color w:val="000000"/>
          <w:sz w:val="24"/>
          <w:szCs w:val="24"/>
          <w:lang w:val="en-US"/>
        </w:rPr>
        <w:lastRenderedPageBreak/>
        <w:t xml:space="preserve">Nomor IP Address </w:t>
      </w:r>
      <w:r>
        <w:rPr>
          <w:rFonts w:ascii="Tahoma" w:hAnsi="Tahoma" w:cs="Tahoma"/>
          <w:color w:val="000000"/>
          <w:sz w:val="24"/>
          <w:szCs w:val="24"/>
          <w:lang w:val="en-US"/>
        </w:rPr>
        <w:t>:………………………………………… yang dimiliki oleh</w:t>
      </w:r>
      <w:r w:rsidR="000D4B1F">
        <w:rPr>
          <w:rFonts w:ascii="Tahoma" w:hAnsi="Tahoma" w:cs="Tahoma"/>
          <w:color w:val="000000"/>
          <w:sz w:val="24"/>
          <w:szCs w:val="24"/>
          <w:lang w:val="en-US"/>
        </w:rPr>
        <w:t xml:space="preserve"> (Milik Sendiri/Disediakan NAP)</w:t>
      </w:r>
      <w:r>
        <w:rPr>
          <w:rFonts w:ascii="Tahoma" w:hAnsi="Tahoma" w:cs="Tahoma"/>
          <w:color w:val="000000"/>
          <w:sz w:val="24"/>
          <w:szCs w:val="24"/>
          <w:lang w:val="en-US"/>
        </w:rPr>
        <w:t>…………………</w:t>
      </w:r>
      <w:r w:rsidR="000D4B1F">
        <w:rPr>
          <w:rFonts w:ascii="Tahoma" w:hAnsi="Tahoma" w:cs="Tahoma"/>
          <w:color w:val="000000"/>
          <w:sz w:val="24"/>
          <w:szCs w:val="24"/>
          <w:lang w:val="en-US"/>
        </w:rPr>
        <w:t>………..</w:t>
      </w:r>
    </w:p>
    <w:p w14:paraId="14199F66" w14:textId="77777777" w:rsidR="00A274DE" w:rsidRDefault="00A274DE" w:rsidP="00A274DE">
      <w:pPr>
        <w:pStyle w:val="ListParagraph"/>
        <w:spacing w:before="0" w:after="60" w:line="240" w:lineRule="auto"/>
        <w:ind w:left="425"/>
        <w:contextualSpacing w:val="0"/>
        <w:rPr>
          <w:rFonts w:ascii="Tahoma" w:hAnsi="Tahoma" w:cs="Tahoma"/>
          <w:color w:val="000000"/>
          <w:sz w:val="24"/>
          <w:szCs w:val="24"/>
          <w:lang w:val="en-US"/>
        </w:rPr>
      </w:pPr>
    </w:p>
    <w:p w14:paraId="08F22E01" w14:textId="3514BB87" w:rsidR="00A274DE" w:rsidRDefault="00A274DE" w:rsidP="00A274DE">
      <w:pPr>
        <w:pStyle w:val="ListParagraph"/>
        <w:numPr>
          <w:ilvl w:val="0"/>
          <w:numId w:val="1"/>
        </w:numPr>
        <w:spacing w:before="0" w:after="60" w:line="240" w:lineRule="auto"/>
        <w:ind w:left="425" w:hanging="425"/>
        <w:contextualSpacing w:val="0"/>
        <w:rPr>
          <w:rFonts w:ascii="Tahoma" w:hAnsi="Tahoma" w:cs="Tahoma"/>
          <w:color w:val="000000"/>
          <w:sz w:val="24"/>
          <w:szCs w:val="24"/>
          <w:lang w:val="en-US"/>
        </w:rPr>
      </w:pPr>
      <w:r w:rsidRPr="00A274DE">
        <w:rPr>
          <w:rFonts w:ascii="Tahoma" w:hAnsi="Tahoma" w:cs="Tahoma"/>
          <w:color w:val="000000"/>
          <w:sz w:val="24"/>
          <w:szCs w:val="24"/>
          <w:lang w:val="en-US"/>
        </w:rPr>
        <w:t>AS Number</w:t>
      </w:r>
      <w:r>
        <w:rPr>
          <w:rFonts w:ascii="Tahoma" w:hAnsi="Tahoma" w:cs="Tahoma"/>
          <w:color w:val="000000"/>
          <w:sz w:val="24"/>
          <w:szCs w:val="24"/>
          <w:lang w:val="en-US"/>
        </w:rPr>
        <w:t xml:space="preserve"> :……………………………………………………yang dimiliki oleh</w:t>
      </w:r>
      <w:r w:rsidR="000D4B1F">
        <w:rPr>
          <w:rFonts w:ascii="Tahoma" w:hAnsi="Tahoma" w:cs="Tahoma"/>
          <w:color w:val="000000"/>
          <w:sz w:val="24"/>
          <w:szCs w:val="24"/>
          <w:lang w:val="en-US"/>
        </w:rPr>
        <w:t xml:space="preserve"> (Milik Sendiri/Disediakan NAP)</w:t>
      </w:r>
      <w:r>
        <w:rPr>
          <w:rFonts w:ascii="Tahoma" w:hAnsi="Tahoma" w:cs="Tahoma"/>
          <w:color w:val="000000"/>
          <w:sz w:val="24"/>
          <w:szCs w:val="24"/>
          <w:lang w:val="en-US"/>
        </w:rPr>
        <w:t>…………………..</w:t>
      </w:r>
    </w:p>
    <w:p w14:paraId="59E79DDB" w14:textId="776AE9F4" w:rsidR="00A274DE" w:rsidRDefault="00A274DE" w:rsidP="00A274DE">
      <w:pPr>
        <w:pStyle w:val="ListParagraph"/>
        <w:spacing w:before="0" w:after="60" w:line="240" w:lineRule="auto"/>
        <w:ind w:left="425"/>
        <w:contextualSpacing w:val="0"/>
        <w:rPr>
          <w:rFonts w:ascii="Tahoma" w:hAnsi="Tahoma" w:cs="Tahoma"/>
          <w:color w:val="000000"/>
          <w:sz w:val="24"/>
          <w:szCs w:val="24"/>
          <w:lang w:val="en-US"/>
        </w:rPr>
      </w:pPr>
    </w:p>
    <w:p w14:paraId="248DDFA3" w14:textId="52CEA1D8" w:rsidR="00993E69" w:rsidRPr="00B75A69" w:rsidRDefault="00110B63" w:rsidP="0018158C">
      <w:pPr>
        <w:pStyle w:val="ListParagraph"/>
        <w:numPr>
          <w:ilvl w:val="0"/>
          <w:numId w:val="1"/>
        </w:numPr>
        <w:spacing w:before="0" w:after="60" w:line="240" w:lineRule="auto"/>
        <w:ind w:left="425" w:hanging="425"/>
        <w:contextualSpacing w:val="0"/>
        <w:rPr>
          <w:rFonts w:ascii="Tahoma" w:hAnsi="Tahoma" w:cs="Tahoma"/>
          <w:color w:val="000000"/>
          <w:sz w:val="24"/>
          <w:szCs w:val="24"/>
          <w:lang w:val="en-US"/>
        </w:rPr>
      </w:pPr>
      <w:r>
        <w:rPr>
          <w:rFonts w:ascii="Tahoma" w:hAnsi="Tahoma" w:cs="Tahoma"/>
          <w:bCs/>
          <w:sz w:val="24"/>
          <w:szCs w:val="24"/>
          <w:lang w:val="fi-FI"/>
        </w:rPr>
        <w:t>Telah memiliki Perjanjian Kerjasama dengan penyelenggara lain (Jasteldas/Jartaplok/Jartup/NAP/ISP dll) No.................................... Tanggal Terbit...........................</w:t>
      </w:r>
      <w:r w:rsidR="00037A02" w:rsidRPr="00037A02">
        <w:rPr>
          <w:rFonts w:ascii="Tahoma" w:hAnsi="Tahoma" w:cs="Tahoma"/>
          <w:bCs/>
          <w:sz w:val="24"/>
          <w:szCs w:val="24"/>
          <w:lang w:val="fi-FI"/>
        </w:rPr>
        <w:t xml:space="preserve"> </w:t>
      </w:r>
      <w:r w:rsidR="00037A02">
        <w:rPr>
          <w:rFonts w:ascii="Tahoma" w:hAnsi="Tahoma" w:cs="Tahoma"/>
          <w:bCs/>
          <w:sz w:val="24"/>
          <w:szCs w:val="24"/>
          <w:lang w:val="fi-FI"/>
        </w:rPr>
        <w:t xml:space="preserve">Perihal............................................................................ </w:t>
      </w:r>
      <w:r>
        <w:rPr>
          <w:rFonts w:ascii="Tahoma" w:hAnsi="Tahoma" w:cs="Tahoma"/>
          <w:bCs/>
          <w:sz w:val="24"/>
          <w:szCs w:val="24"/>
          <w:lang w:val="fi-FI"/>
        </w:rPr>
        <w:t>Masa berlaku hingga..........................</w:t>
      </w:r>
      <w:r w:rsidR="00A274DE">
        <w:rPr>
          <w:rFonts w:ascii="Tahoma" w:hAnsi="Tahoma" w:cs="Tahoma"/>
          <w:bCs/>
          <w:sz w:val="24"/>
          <w:szCs w:val="24"/>
          <w:lang w:val="fi-FI"/>
        </w:rPr>
        <w:t>..</w:t>
      </w:r>
      <w:r>
        <w:rPr>
          <w:rFonts w:ascii="Tahoma" w:hAnsi="Tahoma" w:cs="Tahoma"/>
          <w:bCs/>
          <w:sz w:val="24"/>
          <w:szCs w:val="24"/>
          <w:lang w:val="fi-FI"/>
        </w:rPr>
        <w:t xml:space="preserve"> </w:t>
      </w:r>
      <w:r w:rsidR="00842DD7">
        <w:rPr>
          <w:rFonts w:ascii="Tahoma" w:hAnsi="Tahoma" w:cs="Tahoma"/>
          <w:bCs/>
          <w:sz w:val="24"/>
          <w:szCs w:val="24"/>
          <w:lang w:val="fi-FI"/>
        </w:rPr>
        <w:t>dengan Kapasitas Bandwith Internasional......................Mbps dan Bandwith Domestik......................M</w:t>
      </w:r>
      <w:r w:rsidR="00F513DB">
        <w:rPr>
          <w:rFonts w:ascii="Tahoma" w:hAnsi="Tahoma" w:cs="Tahoma"/>
          <w:bCs/>
          <w:sz w:val="24"/>
          <w:szCs w:val="24"/>
          <w:lang w:val="fi-FI"/>
        </w:rPr>
        <w:t>bp</w:t>
      </w:r>
      <w:bookmarkStart w:id="1" w:name="_GoBack"/>
      <w:bookmarkEnd w:id="1"/>
      <w:r w:rsidR="00842DD7">
        <w:rPr>
          <w:rFonts w:ascii="Tahoma" w:hAnsi="Tahoma" w:cs="Tahoma"/>
          <w:bCs/>
          <w:sz w:val="24"/>
          <w:szCs w:val="24"/>
          <w:lang w:val="fi-FI"/>
        </w:rPr>
        <w:t>s</w:t>
      </w:r>
    </w:p>
    <w:p w14:paraId="540BA520" w14:textId="7D06BDCB" w:rsidR="0018158C" w:rsidRPr="0018158C" w:rsidRDefault="0018158C" w:rsidP="0018158C">
      <w:pPr>
        <w:spacing w:after="60" w:line="240" w:lineRule="auto"/>
        <w:ind w:left="450"/>
        <w:jc w:val="both"/>
        <w:rPr>
          <w:rFonts w:ascii="Tahoma" w:hAnsi="Tahoma" w:cs="Tahoma"/>
          <w:b/>
          <w:color w:val="000000"/>
          <w:sz w:val="24"/>
          <w:szCs w:val="24"/>
        </w:rPr>
      </w:pPr>
      <w:r>
        <w:rPr>
          <w:rFonts w:ascii="Tahoma" w:hAnsi="Tahoma" w:cs="Tahoma"/>
          <w:b/>
          <w:sz w:val="24"/>
          <w:szCs w:val="24"/>
          <w:lang w:val="fi-FI"/>
        </w:rPr>
        <w:t>Dan/</w:t>
      </w:r>
      <w:r w:rsidRPr="0018158C">
        <w:rPr>
          <w:rFonts w:ascii="Tahoma" w:hAnsi="Tahoma" w:cs="Tahoma"/>
          <w:b/>
          <w:sz w:val="24"/>
          <w:szCs w:val="24"/>
          <w:lang w:val="fi-FI"/>
        </w:rPr>
        <w:t xml:space="preserve">Atau </w:t>
      </w:r>
    </w:p>
    <w:p w14:paraId="5DCAA812" w14:textId="77777777" w:rsidR="0018158C" w:rsidRPr="0018158C" w:rsidRDefault="0018158C" w:rsidP="0018158C">
      <w:pPr>
        <w:spacing w:after="60" w:line="240" w:lineRule="auto"/>
        <w:ind w:left="450"/>
        <w:jc w:val="both"/>
        <w:rPr>
          <w:rFonts w:ascii="Tahoma" w:hAnsi="Tahoma" w:cs="Tahoma"/>
          <w:color w:val="000000"/>
          <w:sz w:val="24"/>
          <w:szCs w:val="24"/>
        </w:rPr>
      </w:pPr>
      <w:r w:rsidRPr="0018158C">
        <w:rPr>
          <w:rFonts w:ascii="Tahoma" w:hAnsi="Tahoma" w:cs="Tahoma"/>
          <w:bCs/>
          <w:sz w:val="24"/>
          <w:szCs w:val="24"/>
          <w:lang w:val="fi-FI"/>
        </w:rPr>
        <w:t>Telah memiliki Izin Penyelenggaraan *(Jasteldas/Jartaplok/Jartup/NAP/ISP dll) No.................................... Tanggal Terbit...........................</w:t>
      </w:r>
    </w:p>
    <w:p w14:paraId="6DB9CDCB" w14:textId="77777777" w:rsidR="00A274DE" w:rsidRDefault="00A274DE" w:rsidP="00A274DE">
      <w:pPr>
        <w:pStyle w:val="ListParagraph"/>
        <w:spacing w:before="0" w:after="60" w:line="240" w:lineRule="auto"/>
        <w:ind w:left="425"/>
        <w:contextualSpacing w:val="0"/>
        <w:rPr>
          <w:rFonts w:ascii="Tahoma" w:hAnsi="Tahoma" w:cs="Tahoma"/>
          <w:bCs/>
          <w:sz w:val="24"/>
          <w:szCs w:val="24"/>
          <w:lang w:val="sv-SE"/>
        </w:rPr>
      </w:pPr>
    </w:p>
    <w:p w14:paraId="5089FF82" w14:textId="29CE6307" w:rsidR="00993E69" w:rsidRPr="00B75A69" w:rsidRDefault="00A274DE" w:rsidP="00A274DE">
      <w:pPr>
        <w:pStyle w:val="ListParagraph"/>
        <w:spacing w:before="0" w:after="60" w:line="240" w:lineRule="auto"/>
        <w:ind w:left="425"/>
        <w:contextualSpacing w:val="0"/>
        <w:rPr>
          <w:rFonts w:ascii="Tahoma" w:hAnsi="Tahoma" w:cs="Tahoma"/>
          <w:color w:val="000000"/>
          <w:sz w:val="24"/>
          <w:szCs w:val="24"/>
          <w:lang w:val="en-US"/>
        </w:rPr>
      </w:pPr>
      <w:r>
        <w:rPr>
          <w:rFonts w:ascii="Tahoma" w:hAnsi="Tahoma" w:cs="Tahoma"/>
          <w:bCs/>
          <w:sz w:val="24"/>
          <w:szCs w:val="24"/>
          <w:lang w:val="sv-SE"/>
        </w:rPr>
        <w:t xml:space="preserve">Catatan : </w:t>
      </w:r>
      <w:r w:rsidR="00993E69" w:rsidRPr="00B75A69">
        <w:rPr>
          <w:rFonts w:ascii="Tahoma" w:hAnsi="Tahoma" w:cs="Tahoma"/>
          <w:bCs/>
          <w:sz w:val="24"/>
          <w:szCs w:val="24"/>
          <w:lang w:val="sv-SE"/>
        </w:rPr>
        <w:t>Perjanjian kerjasama dengan penyelenggara lainnya</w:t>
      </w:r>
    </w:p>
    <w:p w14:paraId="5568232D" w14:textId="77777777" w:rsidR="00B65607" w:rsidRPr="00A3005F" w:rsidRDefault="00B65607" w:rsidP="00B65607">
      <w:pPr>
        <w:pStyle w:val="ListParagraph"/>
        <w:numPr>
          <w:ilvl w:val="0"/>
          <w:numId w:val="24"/>
        </w:numPr>
        <w:spacing w:after="120"/>
        <w:rPr>
          <w:rFonts w:ascii="Tahoma" w:hAnsi="Tahoma" w:cs="Tahoma"/>
          <w:color w:val="000000"/>
          <w:sz w:val="24"/>
          <w:szCs w:val="24"/>
        </w:rPr>
      </w:pPr>
      <w:r>
        <w:rPr>
          <w:rFonts w:ascii="Tahoma" w:hAnsi="Tahoma" w:cs="Tahoma"/>
          <w:color w:val="000000"/>
          <w:sz w:val="24"/>
          <w:szCs w:val="24"/>
        </w:rPr>
        <w:t>Catatan terkait sewa kapasitas bandwidth internasional:</w:t>
      </w:r>
      <w:r w:rsidRPr="00A3005F">
        <w:rPr>
          <w:rFonts w:ascii="Tahoma" w:hAnsi="Tahoma" w:cs="Tahoma"/>
          <w:color w:val="000000"/>
          <w:sz w:val="24"/>
          <w:szCs w:val="24"/>
        </w:rPr>
        <w:t xml:space="preserve"> </w:t>
      </w:r>
    </w:p>
    <w:p w14:paraId="171A5BC7" w14:textId="2B8FDD25" w:rsidR="00B65607" w:rsidRPr="00B65607" w:rsidRDefault="00B65607" w:rsidP="00B65607">
      <w:pPr>
        <w:pStyle w:val="ListParagraph"/>
        <w:numPr>
          <w:ilvl w:val="0"/>
          <w:numId w:val="25"/>
        </w:numPr>
        <w:spacing w:after="120"/>
        <w:ind w:left="1134" w:hanging="425"/>
        <w:rPr>
          <w:rFonts w:ascii="Tahoma" w:hAnsi="Tahoma" w:cs="Tahoma"/>
          <w:color w:val="000000"/>
          <w:sz w:val="24"/>
          <w:szCs w:val="24"/>
        </w:rPr>
      </w:pPr>
      <w:r w:rsidRPr="00B04EB0">
        <w:rPr>
          <w:rFonts w:ascii="Tahoma" w:hAnsi="Tahoma" w:cs="Tahoma"/>
          <w:bCs/>
          <w:color w:val="000000"/>
          <w:sz w:val="24"/>
          <w:szCs w:val="24"/>
          <w:lang w:val="id-ID"/>
        </w:rPr>
        <w:t>Untuk penyelenggaraan layanan yang terhubung dengan internet</w:t>
      </w:r>
      <w:r w:rsidRPr="00B04EB0">
        <w:rPr>
          <w:rFonts w:ascii="Tahoma" w:hAnsi="Tahoma" w:cs="Tahoma"/>
          <w:color w:val="000000"/>
          <w:sz w:val="24"/>
          <w:szCs w:val="24"/>
          <w:lang w:val="en-US"/>
        </w:rPr>
        <w:t xml:space="preserve"> </w:t>
      </w:r>
      <w:r w:rsidRPr="00B04EB0">
        <w:rPr>
          <w:rFonts w:ascii="Tahoma" w:hAnsi="Tahoma" w:cs="Tahoma"/>
          <w:bCs/>
          <w:color w:val="000000"/>
          <w:sz w:val="24"/>
          <w:szCs w:val="24"/>
          <w:lang w:val="id-ID"/>
        </w:rPr>
        <w:t>di luar wilayah Indonesia</w:t>
      </w:r>
      <w:r>
        <w:rPr>
          <w:rFonts w:ascii="Tahoma" w:hAnsi="Tahoma" w:cs="Tahoma"/>
          <w:bCs/>
          <w:color w:val="000000"/>
          <w:sz w:val="24"/>
          <w:szCs w:val="24"/>
          <w:lang w:val="en-ID"/>
        </w:rPr>
        <w:t>, P</w:t>
      </w:r>
      <w:r w:rsidRPr="00B04EB0">
        <w:rPr>
          <w:rFonts w:ascii="Tahoma" w:hAnsi="Tahoma" w:cs="Tahoma"/>
          <w:bCs/>
          <w:color w:val="000000"/>
          <w:sz w:val="24"/>
          <w:szCs w:val="24"/>
          <w:lang w:val="id-ID"/>
        </w:rPr>
        <w:t xml:space="preserve">enyelenggara Jasa Telekomunikasi Layanan Akses Internet (ISP) wajib </w:t>
      </w:r>
      <w:r>
        <w:rPr>
          <w:rFonts w:ascii="Tahoma" w:hAnsi="Tahoma" w:cs="Tahoma"/>
          <w:bCs/>
          <w:color w:val="000000"/>
          <w:sz w:val="24"/>
          <w:szCs w:val="24"/>
          <w:lang w:val="en-ID"/>
        </w:rPr>
        <w:t>memiliki PKS</w:t>
      </w:r>
      <w:r w:rsidRPr="00B04EB0">
        <w:rPr>
          <w:rFonts w:ascii="Tahoma" w:hAnsi="Tahoma" w:cs="Tahoma"/>
          <w:bCs/>
          <w:color w:val="000000"/>
          <w:sz w:val="24"/>
          <w:szCs w:val="24"/>
          <w:lang w:val="id-ID"/>
        </w:rPr>
        <w:t xml:space="preserve"> dengan Penyelenggara Jasa Telekomunikasi yang menyelenggarakan </w:t>
      </w:r>
      <w:bookmarkStart w:id="2" w:name="_Hlk516135555"/>
      <w:r w:rsidRPr="00B04EB0">
        <w:rPr>
          <w:rFonts w:ascii="Tahoma" w:hAnsi="Tahoma" w:cs="Tahoma"/>
          <w:bCs/>
          <w:color w:val="000000"/>
          <w:sz w:val="24"/>
          <w:szCs w:val="24"/>
          <w:lang w:val="id-ID"/>
        </w:rPr>
        <w:t>Layanan Gerbang Akses Internet (NAP)</w:t>
      </w:r>
      <w:bookmarkEnd w:id="2"/>
      <w:r>
        <w:rPr>
          <w:rFonts w:ascii="Tahoma" w:hAnsi="Tahoma" w:cs="Tahoma"/>
          <w:bCs/>
          <w:color w:val="000000"/>
          <w:sz w:val="24"/>
          <w:szCs w:val="24"/>
          <w:lang w:val="en-ID"/>
        </w:rPr>
        <w:t>. PKS dengan Penyelenggara NAP juga memuat alokasi IP Address dan/atau AS Number dalam hal Penyelenggara ISP menggunakan sub-domain IP Address dan/atau AS Number milik Penyelenggara NAP</w:t>
      </w:r>
      <w:r w:rsidR="007C2292">
        <w:rPr>
          <w:rFonts w:ascii="Tahoma" w:hAnsi="Tahoma" w:cs="Tahoma"/>
          <w:bCs/>
          <w:color w:val="000000"/>
          <w:sz w:val="24"/>
          <w:szCs w:val="24"/>
          <w:lang w:val="en-ID"/>
        </w:rPr>
        <w:t>, atau</w:t>
      </w:r>
    </w:p>
    <w:p w14:paraId="2474D228" w14:textId="35A63E43" w:rsidR="00B65607" w:rsidRPr="00B65607" w:rsidRDefault="00B65607" w:rsidP="00B65607">
      <w:pPr>
        <w:pStyle w:val="ListParagraph"/>
        <w:numPr>
          <w:ilvl w:val="0"/>
          <w:numId w:val="25"/>
        </w:numPr>
        <w:spacing w:after="120"/>
        <w:ind w:left="1134" w:hanging="425"/>
        <w:rPr>
          <w:rFonts w:ascii="Tahoma" w:hAnsi="Tahoma" w:cs="Tahoma"/>
          <w:color w:val="000000"/>
          <w:sz w:val="24"/>
          <w:szCs w:val="24"/>
        </w:rPr>
      </w:pPr>
      <w:r>
        <w:rPr>
          <w:rFonts w:ascii="Tahoma" w:hAnsi="Tahoma" w:cs="Tahoma"/>
          <w:bCs/>
          <w:color w:val="000000"/>
          <w:sz w:val="24"/>
          <w:szCs w:val="24"/>
          <w:lang w:val="en-ID"/>
        </w:rPr>
        <w:t xml:space="preserve">Dalam hal </w:t>
      </w:r>
      <w:r w:rsidR="007C2292">
        <w:rPr>
          <w:rFonts w:ascii="Tahoma" w:hAnsi="Tahoma" w:cs="Tahoma"/>
          <w:bCs/>
          <w:color w:val="000000"/>
          <w:sz w:val="24"/>
          <w:szCs w:val="24"/>
          <w:lang w:val="en-ID"/>
        </w:rPr>
        <w:t xml:space="preserve">memiliki izin penyelenggaraan NAP dapat mengganti dengan </w:t>
      </w:r>
      <w:r w:rsidR="001E2DAD">
        <w:rPr>
          <w:rFonts w:ascii="Tahoma" w:hAnsi="Tahoma" w:cs="Tahoma"/>
          <w:bCs/>
          <w:color w:val="000000"/>
          <w:sz w:val="24"/>
          <w:szCs w:val="24"/>
          <w:lang w:val="en-ID"/>
        </w:rPr>
        <w:t>nomor</w:t>
      </w:r>
      <w:r w:rsidR="007C2292">
        <w:rPr>
          <w:rFonts w:ascii="Tahoma" w:hAnsi="Tahoma" w:cs="Tahoma"/>
          <w:bCs/>
          <w:color w:val="000000"/>
          <w:sz w:val="24"/>
          <w:szCs w:val="24"/>
          <w:lang w:val="en-ID"/>
        </w:rPr>
        <w:t xml:space="preserve"> SK izin penyelenggaraan NAP sendiri.</w:t>
      </w:r>
    </w:p>
    <w:p w14:paraId="1849AEFC" w14:textId="77777777" w:rsidR="00B65607" w:rsidRDefault="00B65607" w:rsidP="00B65607">
      <w:pPr>
        <w:pStyle w:val="ListParagraph"/>
        <w:numPr>
          <w:ilvl w:val="0"/>
          <w:numId w:val="24"/>
        </w:numPr>
        <w:spacing w:after="120"/>
        <w:rPr>
          <w:rFonts w:ascii="Tahoma" w:hAnsi="Tahoma" w:cs="Tahoma"/>
          <w:color w:val="000000"/>
          <w:sz w:val="24"/>
          <w:szCs w:val="24"/>
        </w:rPr>
      </w:pPr>
      <w:r w:rsidRPr="00A3005F">
        <w:rPr>
          <w:rFonts w:ascii="Tahoma" w:hAnsi="Tahoma" w:cs="Tahoma"/>
          <w:color w:val="000000"/>
          <w:sz w:val="24"/>
          <w:szCs w:val="24"/>
        </w:rPr>
        <w:t xml:space="preserve">Catatan terkait kerjasama </w:t>
      </w:r>
      <w:r>
        <w:rPr>
          <w:rFonts w:ascii="Tahoma" w:hAnsi="Tahoma" w:cs="Tahoma"/>
          <w:color w:val="000000"/>
          <w:sz w:val="24"/>
          <w:szCs w:val="24"/>
        </w:rPr>
        <w:t>penggunaan jaringan sebagai backbone/backhaul</w:t>
      </w:r>
      <w:r w:rsidRPr="00A3005F">
        <w:rPr>
          <w:rFonts w:ascii="Tahoma" w:hAnsi="Tahoma" w:cs="Tahoma"/>
          <w:color w:val="000000"/>
          <w:sz w:val="24"/>
          <w:szCs w:val="24"/>
        </w:rPr>
        <w:t>:</w:t>
      </w:r>
    </w:p>
    <w:p w14:paraId="5DCABEB4" w14:textId="24CCFAEB" w:rsidR="00B65607" w:rsidRDefault="00B65607" w:rsidP="00B65607">
      <w:pPr>
        <w:pStyle w:val="ListParagraph"/>
        <w:numPr>
          <w:ilvl w:val="0"/>
          <w:numId w:val="25"/>
        </w:numPr>
        <w:spacing w:after="120"/>
        <w:ind w:left="1134"/>
        <w:rPr>
          <w:rFonts w:ascii="Tahoma" w:hAnsi="Tahoma" w:cs="Tahoma"/>
          <w:color w:val="000000"/>
          <w:sz w:val="24"/>
          <w:szCs w:val="24"/>
        </w:rPr>
      </w:pPr>
      <w:r>
        <w:rPr>
          <w:rFonts w:ascii="Tahoma" w:hAnsi="Tahoma" w:cs="Tahoma"/>
          <w:color w:val="000000"/>
          <w:sz w:val="24"/>
          <w:szCs w:val="24"/>
        </w:rPr>
        <w:t>PKS dengan Penyelenggara Jaringan Tetap Terutup apabila menggunakan jaringan tetap tertutup sebagai backbone/backhaul</w:t>
      </w:r>
      <w:r w:rsidR="007C2292">
        <w:rPr>
          <w:rFonts w:ascii="Tahoma" w:hAnsi="Tahoma" w:cs="Tahoma"/>
          <w:color w:val="000000"/>
          <w:sz w:val="24"/>
          <w:szCs w:val="24"/>
        </w:rPr>
        <w:t>, atau</w:t>
      </w:r>
    </w:p>
    <w:p w14:paraId="2D6BAE7A" w14:textId="41A8117B" w:rsidR="007C2292" w:rsidRPr="00B65607" w:rsidRDefault="007C2292" w:rsidP="007C2292">
      <w:pPr>
        <w:pStyle w:val="ListParagraph"/>
        <w:numPr>
          <w:ilvl w:val="0"/>
          <w:numId w:val="25"/>
        </w:numPr>
        <w:spacing w:after="120"/>
        <w:ind w:left="1134" w:hanging="425"/>
        <w:rPr>
          <w:rFonts w:ascii="Tahoma" w:hAnsi="Tahoma" w:cs="Tahoma"/>
          <w:color w:val="000000"/>
          <w:sz w:val="24"/>
          <w:szCs w:val="24"/>
        </w:rPr>
      </w:pPr>
      <w:r>
        <w:rPr>
          <w:rFonts w:ascii="Tahoma" w:hAnsi="Tahoma" w:cs="Tahoma"/>
          <w:bCs/>
          <w:color w:val="000000"/>
          <w:sz w:val="24"/>
          <w:szCs w:val="24"/>
          <w:lang w:val="en-ID"/>
        </w:rPr>
        <w:t xml:space="preserve">Dalam hal memiliki izin penyelenggaraan </w:t>
      </w:r>
      <w:r>
        <w:rPr>
          <w:rFonts w:ascii="Tahoma" w:hAnsi="Tahoma" w:cs="Tahoma"/>
          <w:color w:val="000000"/>
          <w:sz w:val="24"/>
          <w:szCs w:val="24"/>
        </w:rPr>
        <w:t>Jaringan Tetap Terutup</w:t>
      </w:r>
      <w:r>
        <w:rPr>
          <w:rFonts w:ascii="Tahoma" w:hAnsi="Tahoma" w:cs="Tahoma"/>
          <w:bCs/>
          <w:color w:val="000000"/>
          <w:sz w:val="24"/>
          <w:szCs w:val="24"/>
          <w:lang w:val="en-ID"/>
        </w:rPr>
        <w:t xml:space="preserve"> dapat mengganti dengan </w:t>
      </w:r>
      <w:r w:rsidR="001E2DAD">
        <w:rPr>
          <w:rFonts w:ascii="Tahoma" w:hAnsi="Tahoma" w:cs="Tahoma"/>
          <w:bCs/>
          <w:color w:val="000000"/>
          <w:sz w:val="24"/>
          <w:szCs w:val="24"/>
          <w:lang w:val="en-ID"/>
        </w:rPr>
        <w:t>nomor</w:t>
      </w:r>
      <w:r>
        <w:rPr>
          <w:rFonts w:ascii="Tahoma" w:hAnsi="Tahoma" w:cs="Tahoma"/>
          <w:bCs/>
          <w:color w:val="000000"/>
          <w:sz w:val="24"/>
          <w:szCs w:val="24"/>
          <w:lang w:val="en-ID"/>
        </w:rPr>
        <w:t xml:space="preserve"> SK izin penyelenggaraan </w:t>
      </w:r>
      <w:r>
        <w:rPr>
          <w:rFonts w:ascii="Tahoma" w:hAnsi="Tahoma" w:cs="Tahoma"/>
          <w:color w:val="000000"/>
          <w:sz w:val="24"/>
          <w:szCs w:val="24"/>
        </w:rPr>
        <w:t>Jaringan Tetap Terutup</w:t>
      </w:r>
      <w:r>
        <w:rPr>
          <w:rFonts w:ascii="Tahoma" w:hAnsi="Tahoma" w:cs="Tahoma"/>
          <w:bCs/>
          <w:color w:val="000000"/>
          <w:sz w:val="24"/>
          <w:szCs w:val="24"/>
          <w:lang w:val="en-ID"/>
        </w:rPr>
        <w:t xml:space="preserve"> sendiri.</w:t>
      </w:r>
    </w:p>
    <w:p w14:paraId="1C0CC791" w14:textId="67D1F76C" w:rsidR="00956236" w:rsidRDefault="00956236" w:rsidP="00A3005F">
      <w:pPr>
        <w:pStyle w:val="ListParagraph"/>
        <w:numPr>
          <w:ilvl w:val="0"/>
          <w:numId w:val="24"/>
        </w:numPr>
        <w:spacing w:before="0" w:after="120"/>
        <w:contextualSpacing w:val="0"/>
        <w:rPr>
          <w:rFonts w:ascii="Tahoma" w:hAnsi="Tahoma" w:cs="Tahoma"/>
          <w:color w:val="000000"/>
          <w:sz w:val="24"/>
          <w:szCs w:val="24"/>
          <w:lang w:val="en-US"/>
        </w:rPr>
      </w:pPr>
      <w:r>
        <w:rPr>
          <w:rFonts w:ascii="Tahoma" w:hAnsi="Tahoma" w:cs="Tahoma"/>
          <w:color w:val="000000"/>
          <w:sz w:val="24"/>
          <w:szCs w:val="24"/>
          <w:lang w:val="en-US"/>
        </w:rPr>
        <w:t xml:space="preserve">Catatan </w:t>
      </w:r>
      <w:r w:rsidR="00A3005F">
        <w:rPr>
          <w:rFonts w:ascii="Tahoma" w:hAnsi="Tahoma" w:cs="Tahoma"/>
          <w:color w:val="000000"/>
          <w:sz w:val="24"/>
          <w:szCs w:val="24"/>
          <w:lang w:val="en-US"/>
        </w:rPr>
        <w:t>terkait kerjasama akses ke Pengguna (end user)</w:t>
      </w:r>
      <w:r>
        <w:rPr>
          <w:rFonts w:ascii="Tahoma" w:hAnsi="Tahoma" w:cs="Tahoma"/>
          <w:color w:val="000000"/>
          <w:sz w:val="24"/>
          <w:szCs w:val="24"/>
          <w:lang w:val="en-US"/>
        </w:rPr>
        <w:t>:</w:t>
      </w:r>
    </w:p>
    <w:p w14:paraId="63258361" w14:textId="21CAA1FA" w:rsidR="00956236" w:rsidRDefault="00956236" w:rsidP="00956236">
      <w:pPr>
        <w:pStyle w:val="ListParagraph"/>
        <w:numPr>
          <w:ilvl w:val="0"/>
          <w:numId w:val="23"/>
        </w:numPr>
        <w:spacing w:before="0" w:after="120"/>
        <w:contextualSpacing w:val="0"/>
        <w:rPr>
          <w:rFonts w:ascii="Tahoma" w:hAnsi="Tahoma" w:cs="Tahoma"/>
          <w:color w:val="000000"/>
          <w:sz w:val="24"/>
          <w:szCs w:val="24"/>
          <w:lang w:val="en-US"/>
        </w:rPr>
      </w:pPr>
      <w:r>
        <w:rPr>
          <w:rFonts w:ascii="Tahoma" w:hAnsi="Tahoma" w:cs="Tahoma"/>
          <w:color w:val="000000"/>
          <w:sz w:val="24"/>
          <w:szCs w:val="24"/>
          <w:lang w:val="en-US"/>
        </w:rPr>
        <w:t xml:space="preserve">Dalam hal </w:t>
      </w:r>
      <w:r w:rsidRPr="00B75A69">
        <w:rPr>
          <w:rFonts w:ascii="Tahoma" w:hAnsi="Tahoma" w:cs="Tahoma"/>
          <w:color w:val="000000"/>
          <w:sz w:val="24"/>
          <w:szCs w:val="24"/>
          <w:lang w:val="en-US"/>
        </w:rPr>
        <w:t xml:space="preserve">Penyelenggara </w:t>
      </w:r>
      <w:r>
        <w:rPr>
          <w:rFonts w:ascii="Tahoma" w:hAnsi="Tahoma" w:cs="Tahoma"/>
          <w:color w:val="000000"/>
          <w:sz w:val="24"/>
          <w:szCs w:val="24"/>
          <w:lang w:val="en-US"/>
        </w:rPr>
        <w:t>Jasa Telekomunikasi Layanan Akses Internet (ISP) menggunakan jaringan tetap lokal berbasis Packet Switched sebagai media akses ke Pengguna (end user), maka wajib ada PKS dengan Penyelenggara Jaringan Tetap Lokal Berbasis Packet Switched.</w:t>
      </w:r>
    </w:p>
    <w:p w14:paraId="6FF45952" w14:textId="5A27EDE9" w:rsidR="00956236" w:rsidRDefault="00956236" w:rsidP="00956236">
      <w:pPr>
        <w:pStyle w:val="ListParagraph"/>
        <w:numPr>
          <w:ilvl w:val="0"/>
          <w:numId w:val="23"/>
        </w:numPr>
        <w:spacing w:before="0" w:after="120"/>
        <w:contextualSpacing w:val="0"/>
        <w:rPr>
          <w:rFonts w:ascii="Tahoma" w:hAnsi="Tahoma" w:cs="Tahoma"/>
          <w:color w:val="000000"/>
          <w:sz w:val="24"/>
          <w:szCs w:val="24"/>
          <w:lang w:val="en-US"/>
        </w:rPr>
      </w:pPr>
      <w:r>
        <w:rPr>
          <w:rFonts w:ascii="Tahoma" w:hAnsi="Tahoma" w:cs="Tahoma"/>
          <w:color w:val="000000"/>
          <w:sz w:val="24"/>
          <w:szCs w:val="24"/>
          <w:lang w:val="en-US"/>
        </w:rPr>
        <w:lastRenderedPageBreak/>
        <w:t xml:space="preserve">Dalam hal </w:t>
      </w:r>
      <w:r w:rsidRPr="00B75A69">
        <w:rPr>
          <w:rFonts w:ascii="Tahoma" w:hAnsi="Tahoma" w:cs="Tahoma"/>
          <w:color w:val="000000"/>
          <w:sz w:val="24"/>
          <w:szCs w:val="24"/>
          <w:lang w:val="en-US"/>
        </w:rPr>
        <w:t xml:space="preserve">Penyelenggara </w:t>
      </w:r>
      <w:r>
        <w:rPr>
          <w:rFonts w:ascii="Tahoma" w:hAnsi="Tahoma" w:cs="Tahoma"/>
          <w:color w:val="000000"/>
          <w:sz w:val="24"/>
          <w:szCs w:val="24"/>
          <w:lang w:val="en-US"/>
        </w:rPr>
        <w:t xml:space="preserve">Jasa Telekomunikasi Layanan Akses Internet (ISP) menggunakan jaringan tetap lokal berbasis Circuit Switched sebagai media akses ke Pengguna (end user), maka wajib ada PKS dengan Penyelenggara Jaringan Tetap Lokal Berbasis </w:t>
      </w:r>
      <w:r w:rsidR="00080191">
        <w:rPr>
          <w:rFonts w:ascii="Tahoma" w:hAnsi="Tahoma" w:cs="Tahoma"/>
          <w:color w:val="000000"/>
          <w:sz w:val="24"/>
          <w:szCs w:val="24"/>
          <w:lang w:val="en-US"/>
        </w:rPr>
        <w:t>Circuit</w:t>
      </w:r>
      <w:r>
        <w:rPr>
          <w:rFonts w:ascii="Tahoma" w:hAnsi="Tahoma" w:cs="Tahoma"/>
          <w:color w:val="000000"/>
          <w:sz w:val="24"/>
          <w:szCs w:val="24"/>
          <w:lang w:val="en-US"/>
        </w:rPr>
        <w:t xml:space="preserve"> Switched.</w:t>
      </w:r>
    </w:p>
    <w:p w14:paraId="48DED94A" w14:textId="1E797FD9" w:rsidR="00080191" w:rsidRDefault="00080191" w:rsidP="00956236">
      <w:pPr>
        <w:pStyle w:val="ListParagraph"/>
        <w:numPr>
          <w:ilvl w:val="0"/>
          <w:numId w:val="23"/>
        </w:numPr>
        <w:spacing w:before="0" w:after="120"/>
        <w:contextualSpacing w:val="0"/>
        <w:rPr>
          <w:rFonts w:ascii="Tahoma" w:hAnsi="Tahoma" w:cs="Tahoma"/>
          <w:color w:val="000000"/>
          <w:sz w:val="24"/>
          <w:szCs w:val="24"/>
          <w:lang w:val="en-US"/>
        </w:rPr>
      </w:pPr>
      <w:r>
        <w:rPr>
          <w:rFonts w:ascii="Tahoma" w:hAnsi="Tahoma" w:cs="Tahoma"/>
          <w:color w:val="000000"/>
          <w:sz w:val="24"/>
          <w:szCs w:val="24"/>
          <w:lang w:val="en-US"/>
        </w:rPr>
        <w:t xml:space="preserve">Dalam hal </w:t>
      </w:r>
      <w:r w:rsidRPr="00B75A69">
        <w:rPr>
          <w:rFonts w:ascii="Tahoma" w:hAnsi="Tahoma" w:cs="Tahoma"/>
          <w:color w:val="000000"/>
          <w:sz w:val="24"/>
          <w:szCs w:val="24"/>
          <w:lang w:val="en-US"/>
        </w:rPr>
        <w:t xml:space="preserve">Penyelenggara </w:t>
      </w:r>
      <w:r>
        <w:rPr>
          <w:rFonts w:ascii="Tahoma" w:hAnsi="Tahoma" w:cs="Tahoma"/>
          <w:color w:val="000000"/>
          <w:sz w:val="24"/>
          <w:szCs w:val="24"/>
          <w:lang w:val="en-US"/>
        </w:rPr>
        <w:t>Jasa Telekomunikasi Layanan Akses Internet (ISP) menggunakan jaringan bergerak seluler sebagai media akses ke Pengguna (end user), maka wajib ada PKS dengan Penyelenggara Jaringan Bergerak Seluler.</w:t>
      </w:r>
    </w:p>
    <w:p w14:paraId="11683E19" w14:textId="697FB50F" w:rsidR="007C2292" w:rsidRPr="00B65607" w:rsidRDefault="007C2292" w:rsidP="007C2292">
      <w:pPr>
        <w:pStyle w:val="ListParagraph"/>
        <w:numPr>
          <w:ilvl w:val="0"/>
          <w:numId w:val="23"/>
        </w:numPr>
        <w:spacing w:after="120"/>
        <w:rPr>
          <w:rFonts w:ascii="Tahoma" w:hAnsi="Tahoma" w:cs="Tahoma"/>
          <w:color w:val="000000"/>
          <w:sz w:val="24"/>
          <w:szCs w:val="24"/>
        </w:rPr>
      </w:pPr>
      <w:r>
        <w:rPr>
          <w:rFonts w:ascii="Tahoma" w:hAnsi="Tahoma" w:cs="Tahoma"/>
          <w:bCs/>
          <w:color w:val="000000"/>
          <w:sz w:val="24"/>
          <w:szCs w:val="24"/>
          <w:lang w:val="en-ID"/>
        </w:rPr>
        <w:t xml:space="preserve">Dalam hal memiliki izin penyelenggaraan </w:t>
      </w:r>
      <w:r>
        <w:rPr>
          <w:rFonts w:ascii="Tahoma" w:hAnsi="Tahoma" w:cs="Tahoma"/>
          <w:color w:val="000000"/>
          <w:sz w:val="24"/>
          <w:szCs w:val="24"/>
          <w:lang w:val="en-US"/>
        </w:rPr>
        <w:t>Jaringan Tetap Lokal Berbasis Packet Switched/</w:t>
      </w:r>
      <w:r w:rsidR="00A62B12">
        <w:rPr>
          <w:rFonts w:ascii="Tahoma" w:hAnsi="Tahoma" w:cs="Tahoma"/>
          <w:color w:val="000000"/>
          <w:sz w:val="24"/>
          <w:szCs w:val="24"/>
          <w:lang w:val="en-US"/>
        </w:rPr>
        <w:t>Jaringan Tetap Lokal Berbasis Circuit Switched/Jaringan Bergerak Seluler</w:t>
      </w:r>
      <w:r>
        <w:rPr>
          <w:rFonts w:ascii="Tahoma" w:hAnsi="Tahoma" w:cs="Tahoma"/>
          <w:bCs/>
          <w:color w:val="000000"/>
          <w:sz w:val="24"/>
          <w:szCs w:val="24"/>
          <w:lang w:val="en-ID"/>
        </w:rPr>
        <w:t xml:space="preserve"> dapat mengganti dengan </w:t>
      </w:r>
      <w:r w:rsidR="001E2DAD">
        <w:rPr>
          <w:rFonts w:ascii="Tahoma" w:hAnsi="Tahoma" w:cs="Tahoma"/>
          <w:bCs/>
          <w:color w:val="000000"/>
          <w:sz w:val="24"/>
          <w:szCs w:val="24"/>
          <w:lang w:val="en-ID"/>
        </w:rPr>
        <w:t>nomor</w:t>
      </w:r>
      <w:r>
        <w:rPr>
          <w:rFonts w:ascii="Tahoma" w:hAnsi="Tahoma" w:cs="Tahoma"/>
          <w:bCs/>
          <w:color w:val="000000"/>
          <w:sz w:val="24"/>
          <w:szCs w:val="24"/>
          <w:lang w:val="en-ID"/>
        </w:rPr>
        <w:t xml:space="preserve"> SK izin penyelenggaraan </w:t>
      </w:r>
      <w:r>
        <w:rPr>
          <w:rFonts w:ascii="Tahoma" w:hAnsi="Tahoma" w:cs="Tahoma"/>
          <w:color w:val="000000"/>
          <w:sz w:val="24"/>
          <w:szCs w:val="24"/>
        </w:rPr>
        <w:t xml:space="preserve">Jaringan </w:t>
      </w:r>
      <w:r w:rsidR="00A62B12">
        <w:rPr>
          <w:rFonts w:ascii="Tahoma" w:hAnsi="Tahoma" w:cs="Tahoma"/>
          <w:color w:val="000000"/>
          <w:sz w:val="24"/>
          <w:szCs w:val="24"/>
        </w:rPr>
        <w:t>Ja</w:t>
      </w:r>
      <w:r w:rsidR="00A62B12">
        <w:rPr>
          <w:rFonts w:ascii="Tahoma" w:hAnsi="Tahoma" w:cs="Tahoma"/>
          <w:color w:val="000000"/>
          <w:sz w:val="24"/>
          <w:szCs w:val="24"/>
          <w:lang w:val="en-US"/>
        </w:rPr>
        <w:t>ringan Tetap Lokal Berbasis Packet Switched/Jaringan Tetap Lokal Berbasis Circuit Switched/Jaringan Bergerak Seluler</w:t>
      </w:r>
      <w:r>
        <w:rPr>
          <w:rFonts w:ascii="Tahoma" w:hAnsi="Tahoma" w:cs="Tahoma"/>
          <w:bCs/>
          <w:color w:val="000000"/>
          <w:sz w:val="24"/>
          <w:szCs w:val="24"/>
          <w:lang w:val="en-ID"/>
        </w:rPr>
        <w:t xml:space="preserve"> sendiri.</w:t>
      </w:r>
    </w:p>
    <w:p w14:paraId="7749DDE1" w14:textId="77777777" w:rsidR="00B65607" w:rsidRPr="00B65607" w:rsidRDefault="00B65607" w:rsidP="00B65607">
      <w:pPr>
        <w:pStyle w:val="ListParagraph"/>
        <w:spacing w:before="0" w:after="60" w:line="240" w:lineRule="auto"/>
        <w:ind w:left="425"/>
        <w:contextualSpacing w:val="0"/>
        <w:rPr>
          <w:rFonts w:ascii="Tahoma" w:hAnsi="Tahoma" w:cs="Tahoma"/>
          <w:color w:val="000000"/>
          <w:sz w:val="24"/>
          <w:szCs w:val="24"/>
          <w:lang w:val="en-US"/>
        </w:rPr>
      </w:pPr>
    </w:p>
    <w:p w14:paraId="5DFCE624" w14:textId="77777777" w:rsidR="008841A4" w:rsidRPr="008841A4" w:rsidRDefault="008841A4" w:rsidP="008841A4">
      <w:pPr>
        <w:pStyle w:val="ListParagraph"/>
        <w:spacing w:before="0" w:after="60" w:line="240" w:lineRule="auto"/>
        <w:ind w:left="425"/>
        <w:contextualSpacing w:val="0"/>
        <w:rPr>
          <w:rFonts w:ascii="Tahoma" w:hAnsi="Tahoma" w:cs="Tahoma"/>
          <w:color w:val="000000"/>
          <w:sz w:val="24"/>
          <w:szCs w:val="24"/>
          <w:lang w:val="en-US"/>
        </w:rPr>
      </w:pPr>
    </w:p>
    <w:sectPr w:rsidR="008841A4" w:rsidRPr="008841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3E1"/>
    <w:multiLevelType w:val="hybridMultilevel"/>
    <w:tmpl w:val="55B8F6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1B40D6"/>
    <w:multiLevelType w:val="hybridMultilevel"/>
    <w:tmpl w:val="28107C08"/>
    <w:lvl w:ilvl="0" w:tplc="B5DE7306">
      <w:start w:val="1"/>
      <w:numFmt w:val="bullet"/>
      <w:lvlText w:val="-"/>
      <w:lvlJc w:val="left"/>
      <w:pPr>
        <w:ind w:left="1098" w:hanging="360"/>
      </w:pPr>
      <w:rPr>
        <w:rFonts w:ascii="Tahoma" w:eastAsia="Calibri" w:hAnsi="Tahoma" w:cs="Tahoma"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 w15:restartNumberingAfterBreak="0">
    <w:nsid w:val="0689782D"/>
    <w:multiLevelType w:val="hybridMultilevel"/>
    <w:tmpl w:val="FEE8B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D0005D"/>
    <w:multiLevelType w:val="hybridMultilevel"/>
    <w:tmpl w:val="5B6240E4"/>
    <w:lvl w:ilvl="0" w:tplc="8312D4B6">
      <w:start w:val="2"/>
      <w:numFmt w:val="bullet"/>
      <w:lvlText w:val="-"/>
      <w:lvlJc w:val="left"/>
      <w:pPr>
        <w:ind w:left="1146" w:hanging="360"/>
      </w:pPr>
      <w:rPr>
        <w:rFonts w:ascii="Tahoma" w:eastAsiaTheme="minorHAnsi" w:hAnsi="Tahoma" w:cs="Tahoma"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 w15:restartNumberingAfterBreak="0">
    <w:nsid w:val="14332043"/>
    <w:multiLevelType w:val="hybridMultilevel"/>
    <w:tmpl w:val="ECDA2800"/>
    <w:lvl w:ilvl="0" w:tplc="EB302AD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80A6C65"/>
    <w:multiLevelType w:val="hybridMultilevel"/>
    <w:tmpl w:val="FEE8B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4939DC"/>
    <w:multiLevelType w:val="hybridMultilevel"/>
    <w:tmpl w:val="C0F6235E"/>
    <w:lvl w:ilvl="0" w:tplc="8312D4B6">
      <w:start w:val="2"/>
      <w:numFmt w:val="bullet"/>
      <w:lvlText w:val="-"/>
      <w:lvlJc w:val="left"/>
      <w:pPr>
        <w:ind w:left="720" w:hanging="360"/>
      </w:pPr>
      <w:rPr>
        <w:rFonts w:ascii="Tahoma" w:eastAsiaTheme="minorHAnsi" w:hAnsi="Tahoma" w:cs="Tahom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B0E2E3B"/>
    <w:multiLevelType w:val="hybridMultilevel"/>
    <w:tmpl w:val="05CEECDA"/>
    <w:lvl w:ilvl="0" w:tplc="E1E6DC1E">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8" w15:restartNumberingAfterBreak="0">
    <w:nsid w:val="1E902CE1"/>
    <w:multiLevelType w:val="hybridMultilevel"/>
    <w:tmpl w:val="F63E350A"/>
    <w:lvl w:ilvl="0" w:tplc="8312D4B6">
      <w:start w:val="2"/>
      <w:numFmt w:val="bullet"/>
      <w:lvlText w:val="-"/>
      <w:lvlJc w:val="left"/>
      <w:pPr>
        <w:ind w:left="1146" w:hanging="360"/>
      </w:pPr>
      <w:rPr>
        <w:rFonts w:ascii="Tahoma" w:eastAsiaTheme="minorHAnsi" w:hAnsi="Tahoma" w:cs="Tahoma"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9" w15:restartNumberingAfterBreak="0">
    <w:nsid w:val="20545F10"/>
    <w:multiLevelType w:val="hybridMultilevel"/>
    <w:tmpl w:val="29C6DB38"/>
    <w:lvl w:ilvl="0" w:tplc="38090001">
      <w:start w:val="1"/>
      <w:numFmt w:val="bullet"/>
      <w:lvlText w:val=""/>
      <w:lvlJc w:val="left"/>
      <w:pPr>
        <w:ind w:left="1505" w:hanging="360"/>
      </w:pPr>
      <w:rPr>
        <w:rFonts w:ascii="Symbol" w:hAnsi="Symbol" w:hint="default"/>
      </w:rPr>
    </w:lvl>
    <w:lvl w:ilvl="1" w:tplc="38090003" w:tentative="1">
      <w:start w:val="1"/>
      <w:numFmt w:val="bullet"/>
      <w:lvlText w:val="o"/>
      <w:lvlJc w:val="left"/>
      <w:pPr>
        <w:ind w:left="2225" w:hanging="360"/>
      </w:pPr>
      <w:rPr>
        <w:rFonts w:ascii="Courier New" w:hAnsi="Courier New" w:cs="Courier New" w:hint="default"/>
      </w:rPr>
    </w:lvl>
    <w:lvl w:ilvl="2" w:tplc="38090005" w:tentative="1">
      <w:start w:val="1"/>
      <w:numFmt w:val="bullet"/>
      <w:lvlText w:val=""/>
      <w:lvlJc w:val="left"/>
      <w:pPr>
        <w:ind w:left="2945" w:hanging="360"/>
      </w:pPr>
      <w:rPr>
        <w:rFonts w:ascii="Wingdings" w:hAnsi="Wingdings" w:hint="default"/>
      </w:rPr>
    </w:lvl>
    <w:lvl w:ilvl="3" w:tplc="38090001" w:tentative="1">
      <w:start w:val="1"/>
      <w:numFmt w:val="bullet"/>
      <w:lvlText w:val=""/>
      <w:lvlJc w:val="left"/>
      <w:pPr>
        <w:ind w:left="3665" w:hanging="360"/>
      </w:pPr>
      <w:rPr>
        <w:rFonts w:ascii="Symbol" w:hAnsi="Symbol" w:hint="default"/>
      </w:rPr>
    </w:lvl>
    <w:lvl w:ilvl="4" w:tplc="38090003" w:tentative="1">
      <w:start w:val="1"/>
      <w:numFmt w:val="bullet"/>
      <w:lvlText w:val="o"/>
      <w:lvlJc w:val="left"/>
      <w:pPr>
        <w:ind w:left="4385" w:hanging="360"/>
      </w:pPr>
      <w:rPr>
        <w:rFonts w:ascii="Courier New" w:hAnsi="Courier New" w:cs="Courier New" w:hint="default"/>
      </w:rPr>
    </w:lvl>
    <w:lvl w:ilvl="5" w:tplc="38090005" w:tentative="1">
      <w:start w:val="1"/>
      <w:numFmt w:val="bullet"/>
      <w:lvlText w:val=""/>
      <w:lvlJc w:val="left"/>
      <w:pPr>
        <w:ind w:left="5105" w:hanging="360"/>
      </w:pPr>
      <w:rPr>
        <w:rFonts w:ascii="Wingdings" w:hAnsi="Wingdings" w:hint="default"/>
      </w:rPr>
    </w:lvl>
    <w:lvl w:ilvl="6" w:tplc="38090001" w:tentative="1">
      <w:start w:val="1"/>
      <w:numFmt w:val="bullet"/>
      <w:lvlText w:val=""/>
      <w:lvlJc w:val="left"/>
      <w:pPr>
        <w:ind w:left="5825" w:hanging="360"/>
      </w:pPr>
      <w:rPr>
        <w:rFonts w:ascii="Symbol" w:hAnsi="Symbol" w:hint="default"/>
      </w:rPr>
    </w:lvl>
    <w:lvl w:ilvl="7" w:tplc="38090003" w:tentative="1">
      <w:start w:val="1"/>
      <w:numFmt w:val="bullet"/>
      <w:lvlText w:val="o"/>
      <w:lvlJc w:val="left"/>
      <w:pPr>
        <w:ind w:left="6545" w:hanging="360"/>
      </w:pPr>
      <w:rPr>
        <w:rFonts w:ascii="Courier New" w:hAnsi="Courier New" w:cs="Courier New" w:hint="default"/>
      </w:rPr>
    </w:lvl>
    <w:lvl w:ilvl="8" w:tplc="38090005" w:tentative="1">
      <w:start w:val="1"/>
      <w:numFmt w:val="bullet"/>
      <w:lvlText w:val=""/>
      <w:lvlJc w:val="left"/>
      <w:pPr>
        <w:ind w:left="7265" w:hanging="360"/>
      </w:pPr>
      <w:rPr>
        <w:rFonts w:ascii="Wingdings" w:hAnsi="Wingdings" w:hint="default"/>
      </w:rPr>
    </w:lvl>
  </w:abstractNum>
  <w:abstractNum w:abstractNumId="10" w15:restartNumberingAfterBreak="0">
    <w:nsid w:val="21654DD1"/>
    <w:multiLevelType w:val="hybridMultilevel"/>
    <w:tmpl w:val="3A5A15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4B44D82"/>
    <w:multiLevelType w:val="hybridMultilevel"/>
    <w:tmpl w:val="97F07540"/>
    <w:lvl w:ilvl="0" w:tplc="A2A4DDFA">
      <w:start w:val="1"/>
      <w:numFmt w:val="lowerLetter"/>
      <w:lvlText w:val="%1."/>
      <w:lvlJc w:val="left"/>
      <w:pPr>
        <w:ind w:left="738" w:hanging="378"/>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C4B8D"/>
    <w:multiLevelType w:val="hybridMultilevel"/>
    <w:tmpl w:val="31B085AE"/>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13" w15:restartNumberingAfterBreak="0">
    <w:nsid w:val="28E7528D"/>
    <w:multiLevelType w:val="hybridMultilevel"/>
    <w:tmpl w:val="DD6058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F44063C"/>
    <w:multiLevelType w:val="hybridMultilevel"/>
    <w:tmpl w:val="FEE8B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615308"/>
    <w:multiLevelType w:val="hybridMultilevel"/>
    <w:tmpl w:val="1A8CDC5C"/>
    <w:lvl w:ilvl="0" w:tplc="58A8968C">
      <w:start w:val="1"/>
      <w:numFmt w:val="upperLetter"/>
      <w:lvlText w:val="%1."/>
      <w:lvlJc w:val="left"/>
      <w:pPr>
        <w:ind w:left="720" w:hanging="360"/>
      </w:pPr>
      <w:rPr>
        <w:rFonts w:ascii="Tahoma" w:hAnsi="Tahom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4C4F"/>
    <w:multiLevelType w:val="hybridMultilevel"/>
    <w:tmpl w:val="54688D1C"/>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17" w15:restartNumberingAfterBreak="0">
    <w:nsid w:val="313B5A65"/>
    <w:multiLevelType w:val="hybridMultilevel"/>
    <w:tmpl w:val="57A85472"/>
    <w:lvl w:ilvl="0" w:tplc="940896D8">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1DC721E"/>
    <w:multiLevelType w:val="hybridMultilevel"/>
    <w:tmpl w:val="5F0CD468"/>
    <w:lvl w:ilvl="0" w:tplc="24FE951A">
      <w:start w:val="1"/>
      <w:numFmt w:val="decimal"/>
      <w:lvlText w:val="%1."/>
      <w:lvlJc w:val="left"/>
      <w:pPr>
        <w:tabs>
          <w:tab w:val="num" w:pos="720"/>
        </w:tabs>
        <w:ind w:left="720" w:hanging="360"/>
      </w:pPr>
    </w:lvl>
    <w:lvl w:ilvl="1" w:tplc="969690D4" w:tentative="1">
      <w:start w:val="1"/>
      <w:numFmt w:val="decimal"/>
      <w:lvlText w:val="%2."/>
      <w:lvlJc w:val="left"/>
      <w:pPr>
        <w:tabs>
          <w:tab w:val="num" w:pos="1440"/>
        </w:tabs>
        <w:ind w:left="1440" w:hanging="360"/>
      </w:pPr>
    </w:lvl>
    <w:lvl w:ilvl="2" w:tplc="929CF458" w:tentative="1">
      <w:start w:val="1"/>
      <w:numFmt w:val="decimal"/>
      <w:lvlText w:val="%3."/>
      <w:lvlJc w:val="left"/>
      <w:pPr>
        <w:tabs>
          <w:tab w:val="num" w:pos="2160"/>
        </w:tabs>
        <w:ind w:left="2160" w:hanging="360"/>
      </w:pPr>
    </w:lvl>
    <w:lvl w:ilvl="3" w:tplc="7F0AFFD4" w:tentative="1">
      <w:start w:val="1"/>
      <w:numFmt w:val="decimal"/>
      <w:lvlText w:val="%4."/>
      <w:lvlJc w:val="left"/>
      <w:pPr>
        <w:tabs>
          <w:tab w:val="num" w:pos="2880"/>
        </w:tabs>
        <w:ind w:left="2880" w:hanging="360"/>
      </w:pPr>
    </w:lvl>
    <w:lvl w:ilvl="4" w:tplc="FE8CEEDC" w:tentative="1">
      <w:start w:val="1"/>
      <w:numFmt w:val="decimal"/>
      <w:lvlText w:val="%5."/>
      <w:lvlJc w:val="left"/>
      <w:pPr>
        <w:tabs>
          <w:tab w:val="num" w:pos="3600"/>
        </w:tabs>
        <w:ind w:left="3600" w:hanging="360"/>
      </w:pPr>
    </w:lvl>
    <w:lvl w:ilvl="5" w:tplc="1D50E52A" w:tentative="1">
      <w:start w:val="1"/>
      <w:numFmt w:val="decimal"/>
      <w:lvlText w:val="%6."/>
      <w:lvlJc w:val="left"/>
      <w:pPr>
        <w:tabs>
          <w:tab w:val="num" w:pos="4320"/>
        </w:tabs>
        <w:ind w:left="4320" w:hanging="360"/>
      </w:pPr>
    </w:lvl>
    <w:lvl w:ilvl="6" w:tplc="2E246892" w:tentative="1">
      <w:start w:val="1"/>
      <w:numFmt w:val="decimal"/>
      <w:lvlText w:val="%7."/>
      <w:lvlJc w:val="left"/>
      <w:pPr>
        <w:tabs>
          <w:tab w:val="num" w:pos="5040"/>
        </w:tabs>
        <w:ind w:left="5040" w:hanging="360"/>
      </w:pPr>
    </w:lvl>
    <w:lvl w:ilvl="7" w:tplc="08C23428" w:tentative="1">
      <w:start w:val="1"/>
      <w:numFmt w:val="decimal"/>
      <w:lvlText w:val="%8."/>
      <w:lvlJc w:val="left"/>
      <w:pPr>
        <w:tabs>
          <w:tab w:val="num" w:pos="5760"/>
        </w:tabs>
        <w:ind w:left="5760" w:hanging="360"/>
      </w:pPr>
    </w:lvl>
    <w:lvl w:ilvl="8" w:tplc="547EC306" w:tentative="1">
      <w:start w:val="1"/>
      <w:numFmt w:val="decimal"/>
      <w:lvlText w:val="%9."/>
      <w:lvlJc w:val="left"/>
      <w:pPr>
        <w:tabs>
          <w:tab w:val="num" w:pos="6480"/>
        </w:tabs>
        <w:ind w:left="6480" w:hanging="360"/>
      </w:pPr>
    </w:lvl>
  </w:abstractNum>
  <w:abstractNum w:abstractNumId="19" w15:restartNumberingAfterBreak="0">
    <w:nsid w:val="346305FD"/>
    <w:multiLevelType w:val="hybridMultilevel"/>
    <w:tmpl w:val="BF4C4952"/>
    <w:lvl w:ilvl="0" w:tplc="8312D4B6">
      <w:start w:val="2"/>
      <w:numFmt w:val="bullet"/>
      <w:lvlText w:val="-"/>
      <w:lvlJc w:val="left"/>
      <w:pPr>
        <w:ind w:left="1146" w:hanging="360"/>
      </w:pPr>
      <w:rPr>
        <w:rFonts w:ascii="Tahoma" w:eastAsiaTheme="minorHAnsi" w:hAnsi="Tahoma" w:cs="Tahoma"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0" w15:restartNumberingAfterBreak="0">
    <w:nsid w:val="3A9055DF"/>
    <w:multiLevelType w:val="hybridMultilevel"/>
    <w:tmpl w:val="B5D67C02"/>
    <w:lvl w:ilvl="0" w:tplc="E092BEA8">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40095AD4"/>
    <w:multiLevelType w:val="hybridMultilevel"/>
    <w:tmpl w:val="5BA095B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2" w15:restartNumberingAfterBreak="0">
    <w:nsid w:val="47263850"/>
    <w:multiLevelType w:val="hybridMultilevel"/>
    <w:tmpl w:val="063A44CC"/>
    <w:lvl w:ilvl="0" w:tplc="CC767C54">
      <w:start w:val="1"/>
      <w:numFmt w:val="decimal"/>
      <w:lvlText w:val="%1."/>
      <w:lvlJc w:val="left"/>
      <w:pPr>
        <w:ind w:left="720" w:hanging="360"/>
      </w:pPr>
      <w:rPr>
        <w:rFonts w:ascii="Tahoma" w:hAnsi="Tahom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C09F5"/>
    <w:multiLevelType w:val="hybridMultilevel"/>
    <w:tmpl w:val="6A12CB24"/>
    <w:lvl w:ilvl="0" w:tplc="FC607D04">
      <w:start w:val="1"/>
      <w:numFmt w:val="decimal"/>
      <w:lvlText w:val="%1."/>
      <w:lvlJc w:val="left"/>
      <w:pPr>
        <w:ind w:left="1070" w:hanging="360"/>
      </w:pPr>
      <w:rPr>
        <w:rFonts w:ascii="Tahoma" w:hAnsi="Tahoma" w:hint="default"/>
        <w:b w:val="0"/>
        <w:i w:val="0"/>
        <w:sz w:val="22"/>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24" w15:restartNumberingAfterBreak="0">
    <w:nsid w:val="4A445BEC"/>
    <w:multiLevelType w:val="hybridMultilevel"/>
    <w:tmpl w:val="DD6058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42564D8"/>
    <w:multiLevelType w:val="hybridMultilevel"/>
    <w:tmpl w:val="2210152A"/>
    <w:lvl w:ilvl="0" w:tplc="68002972">
      <w:start w:val="1"/>
      <w:numFmt w:val="decimal"/>
      <w:lvlText w:val="%1."/>
      <w:lvlJc w:val="left"/>
      <w:pPr>
        <w:tabs>
          <w:tab w:val="num" w:pos="720"/>
        </w:tabs>
        <w:ind w:left="720" w:hanging="360"/>
      </w:pPr>
    </w:lvl>
    <w:lvl w:ilvl="1" w:tplc="42F88A32" w:tentative="1">
      <w:start w:val="1"/>
      <w:numFmt w:val="decimal"/>
      <w:lvlText w:val="%2."/>
      <w:lvlJc w:val="left"/>
      <w:pPr>
        <w:tabs>
          <w:tab w:val="num" w:pos="1440"/>
        </w:tabs>
        <w:ind w:left="1440" w:hanging="360"/>
      </w:pPr>
    </w:lvl>
    <w:lvl w:ilvl="2" w:tplc="04D80C64" w:tentative="1">
      <w:start w:val="1"/>
      <w:numFmt w:val="decimal"/>
      <w:lvlText w:val="%3."/>
      <w:lvlJc w:val="left"/>
      <w:pPr>
        <w:tabs>
          <w:tab w:val="num" w:pos="2160"/>
        </w:tabs>
        <w:ind w:left="2160" w:hanging="360"/>
      </w:pPr>
    </w:lvl>
    <w:lvl w:ilvl="3" w:tplc="C9542056" w:tentative="1">
      <w:start w:val="1"/>
      <w:numFmt w:val="decimal"/>
      <w:lvlText w:val="%4."/>
      <w:lvlJc w:val="left"/>
      <w:pPr>
        <w:tabs>
          <w:tab w:val="num" w:pos="2880"/>
        </w:tabs>
        <w:ind w:left="2880" w:hanging="360"/>
      </w:pPr>
    </w:lvl>
    <w:lvl w:ilvl="4" w:tplc="0838A6E6" w:tentative="1">
      <w:start w:val="1"/>
      <w:numFmt w:val="decimal"/>
      <w:lvlText w:val="%5."/>
      <w:lvlJc w:val="left"/>
      <w:pPr>
        <w:tabs>
          <w:tab w:val="num" w:pos="3600"/>
        </w:tabs>
        <w:ind w:left="3600" w:hanging="360"/>
      </w:pPr>
    </w:lvl>
    <w:lvl w:ilvl="5" w:tplc="403E0990" w:tentative="1">
      <w:start w:val="1"/>
      <w:numFmt w:val="decimal"/>
      <w:lvlText w:val="%6."/>
      <w:lvlJc w:val="left"/>
      <w:pPr>
        <w:tabs>
          <w:tab w:val="num" w:pos="4320"/>
        </w:tabs>
        <w:ind w:left="4320" w:hanging="360"/>
      </w:pPr>
    </w:lvl>
    <w:lvl w:ilvl="6" w:tplc="58FE99B0" w:tentative="1">
      <w:start w:val="1"/>
      <w:numFmt w:val="decimal"/>
      <w:lvlText w:val="%7."/>
      <w:lvlJc w:val="left"/>
      <w:pPr>
        <w:tabs>
          <w:tab w:val="num" w:pos="5040"/>
        </w:tabs>
        <w:ind w:left="5040" w:hanging="360"/>
      </w:pPr>
    </w:lvl>
    <w:lvl w:ilvl="7" w:tplc="95460788" w:tentative="1">
      <w:start w:val="1"/>
      <w:numFmt w:val="decimal"/>
      <w:lvlText w:val="%8."/>
      <w:lvlJc w:val="left"/>
      <w:pPr>
        <w:tabs>
          <w:tab w:val="num" w:pos="5760"/>
        </w:tabs>
        <w:ind w:left="5760" w:hanging="360"/>
      </w:pPr>
    </w:lvl>
    <w:lvl w:ilvl="8" w:tplc="3FC2413E" w:tentative="1">
      <w:start w:val="1"/>
      <w:numFmt w:val="decimal"/>
      <w:lvlText w:val="%9."/>
      <w:lvlJc w:val="left"/>
      <w:pPr>
        <w:tabs>
          <w:tab w:val="num" w:pos="6480"/>
        </w:tabs>
        <w:ind w:left="6480" w:hanging="360"/>
      </w:pPr>
    </w:lvl>
  </w:abstractNum>
  <w:abstractNum w:abstractNumId="26" w15:restartNumberingAfterBreak="0">
    <w:nsid w:val="561D59B0"/>
    <w:multiLevelType w:val="hybridMultilevel"/>
    <w:tmpl w:val="C2165D60"/>
    <w:lvl w:ilvl="0" w:tplc="8312D4B6">
      <w:start w:val="2"/>
      <w:numFmt w:val="bullet"/>
      <w:lvlText w:val="-"/>
      <w:lvlJc w:val="left"/>
      <w:pPr>
        <w:ind w:left="720" w:hanging="360"/>
      </w:pPr>
      <w:rPr>
        <w:rFonts w:ascii="Tahoma" w:eastAsiaTheme="minorHAnsi" w:hAnsi="Tahoma" w:cs="Tahom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6DB57B8"/>
    <w:multiLevelType w:val="hybridMultilevel"/>
    <w:tmpl w:val="9ACC182E"/>
    <w:lvl w:ilvl="0" w:tplc="FF667532">
      <w:start w:val="1"/>
      <w:numFmt w:val="upperLetter"/>
      <w:lvlText w:val="%1."/>
      <w:lvlJc w:val="left"/>
      <w:pPr>
        <w:ind w:left="720" w:hanging="360"/>
      </w:pPr>
      <w:rPr>
        <w:rFonts w:ascii="Tahoma" w:hAnsi="Tahom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C256A"/>
    <w:multiLevelType w:val="hybridMultilevel"/>
    <w:tmpl w:val="F1200F78"/>
    <w:lvl w:ilvl="0" w:tplc="93DA7D7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64C2410E"/>
    <w:multiLevelType w:val="hybridMultilevel"/>
    <w:tmpl w:val="B1E2D290"/>
    <w:lvl w:ilvl="0" w:tplc="166C86CC">
      <w:start w:val="1"/>
      <w:numFmt w:val="upp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0" w15:restartNumberingAfterBreak="0">
    <w:nsid w:val="726315B1"/>
    <w:multiLevelType w:val="hybridMultilevel"/>
    <w:tmpl w:val="AE488CBE"/>
    <w:lvl w:ilvl="0" w:tplc="F8127528">
      <w:start w:val="1"/>
      <w:numFmt w:val="lowerLetter"/>
      <w:lvlText w:val="%1."/>
      <w:lvlJc w:val="left"/>
      <w:pPr>
        <w:tabs>
          <w:tab w:val="num" w:pos="720"/>
        </w:tabs>
        <w:ind w:left="720" w:hanging="360"/>
      </w:pPr>
    </w:lvl>
    <w:lvl w:ilvl="1" w:tplc="14881D66" w:tentative="1">
      <w:start w:val="1"/>
      <w:numFmt w:val="lowerLetter"/>
      <w:lvlText w:val="%2."/>
      <w:lvlJc w:val="left"/>
      <w:pPr>
        <w:tabs>
          <w:tab w:val="num" w:pos="1440"/>
        </w:tabs>
        <w:ind w:left="1440" w:hanging="360"/>
      </w:pPr>
    </w:lvl>
    <w:lvl w:ilvl="2" w:tplc="2BDE37AA" w:tentative="1">
      <w:start w:val="1"/>
      <w:numFmt w:val="lowerLetter"/>
      <w:lvlText w:val="%3."/>
      <w:lvlJc w:val="left"/>
      <w:pPr>
        <w:tabs>
          <w:tab w:val="num" w:pos="2160"/>
        </w:tabs>
        <w:ind w:left="2160" w:hanging="360"/>
      </w:pPr>
    </w:lvl>
    <w:lvl w:ilvl="3" w:tplc="044298DE" w:tentative="1">
      <w:start w:val="1"/>
      <w:numFmt w:val="lowerLetter"/>
      <w:lvlText w:val="%4."/>
      <w:lvlJc w:val="left"/>
      <w:pPr>
        <w:tabs>
          <w:tab w:val="num" w:pos="2880"/>
        </w:tabs>
        <w:ind w:left="2880" w:hanging="360"/>
      </w:pPr>
    </w:lvl>
    <w:lvl w:ilvl="4" w:tplc="16EA8900" w:tentative="1">
      <w:start w:val="1"/>
      <w:numFmt w:val="lowerLetter"/>
      <w:lvlText w:val="%5."/>
      <w:lvlJc w:val="left"/>
      <w:pPr>
        <w:tabs>
          <w:tab w:val="num" w:pos="3600"/>
        </w:tabs>
        <w:ind w:left="3600" w:hanging="360"/>
      </w:pPr>
    </w:lvl>
    <w:lvl w:ilvl="5" w:tplc="6988F474" w:tentative="1">
      <w:start w:val="1"/>
      <w:numFmt w:val="lowerLetter"/>
      <w:lvlText w:val="%6."/>
      <w:lvlJc w:val="left"/>
      <w:pPr>
        <w:tabs>
          <w:tab w:val="num" w:pos="4320"/>
        </w:tabs>
        <w:ind w:left="4320" w:hanging="360"/>
      </w:pPr>
    </w:lvl>
    <w:lvl w:ilvl="6" w:tplc="B2087B62" w:tentative="1">
      <w:start w:val="1"/>
      <w:numFmt w:val="lowerLetter"/>
      <w:lvlText w:val="%7."/>
      <w:lvlJc w:val="left"/>
      <w:pPr>
        <w:tabs>
          <w:tab w:val="num" w:pos="5040"/>
        </w:tabs>
        <w:ind w:left="5040" w:hanging="360"/>
      </w:pPr>
    </w:lvl>
    <w:lvl w:ilvl="7" w:tplc="F914FB7A" w:tentative="1">
      <w:start w:val="1"/>
      <w:numFmt w:val="lowerLetter"/>
      <w:lvlText w:val="%8."/>
      <w:lvlJc w:val="left"/>
      <w:pPr>
        <w:tabs>
          <w:tab w:val="num" w:pos="5760"/>
        </w:tabs>
        <w:ind w:left="5760" w:hanging="360"/>
      </w:pPr>
    </w:lvl>
    <w:lvl w:ilvl="8" w:tplc="3974948E" w:tentative="1">
      <w:start w:val="1"/>
      <w:numFmt w:val="lowerLetter"/>
      <w:lvlText w:val="%9."/>
      <w:lvlJc w:val="left"/>
      <w:pPr>
        <w:tabs>
          <w:tab w:val="num" w:pos="6480"/>
        </w:tabs>
        <w:ind w:left="6480" w:hanging="360"/>
      </w:pPr>
    </w:lvl>
  </w:abstractNum>
  <w:abstractNum w:abstractNumId="31" w15:restartNumberingAfterBreak="0">
    <w:nsid w:val="72FC7C2B"/>
    <w:multiLevelType w:val="hybridMultilevel"/>
    <w:tmpl w:val="5B4CDCF0"/>
    <w:lvl w:ilvl="0" w:tplc="6D1C483E">
      <w:start w:val="1"/>
      <w:numFmt w:val="decimal"/>
      <w:pStyle w:val="ListAngka"/>
      <w:lvlText w:val="%1."/>
      <w:lvlJc w:val="left"/>
      <w:pPr>
        <w:ind w:left="1080" w:hanging="360"/>
      </w:pPr>
      <w:rPr>
        <w:rFonts w:ascii="Bookman Old Style" w:eastAsia="Calibri" w:hAnsi="Bookman Old Style" w:cs="Arial"/>
        <w:i w:val="0"/>
        <w:color w:val="auto"/>
        <w:sz w:val="24"/>
        <w:szCs w:val="24"/>
      </w:rPr>
    </w:lvl>
    <w:lvl w:ilvl="1" w:tplc="7BE0CE82">
      <w:start w:val="1"/>
      <w:numFmt w:val="lowerLetter"/>
      <w:lvlText w:val="%2."/>
      <w:lvlJc w:val="left"/>
      <w:pPr>
        <w:ind w:left="1440" w:hanging="360"/>
      </w:pPr>
      <w:rPr>
        <w:rFonts w:ascii="Tahoma" w:eastAsia="Calibri" w:hAnsi="Tahoma" w:cs="Tahoma" w:hint="default"/>
      </w:rPr>
    </w:lvl>
    <w:lvl w:ilvl="2" w:tplc="0409001B">
      <w:start w:val="1"/>
      <w:numFmt w:val="lowerRoman"/>
      <w:lvlText w:val="%3."/>
      <w:lvlJc w:val="right"/>
      <w:pPr>
        <w:ind w:left="2160" w:hanging="180"/>
      </w:pPr>
    </w:lvl>
    <w:lvl w:ilvl="3" w:tplc="6BE4A20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8227AFC">
      <w:numFmt w:val="bullet"/>
      <w:lvlText w:val="-"/>
      <w:lvlJc w:val="left"/>
      <w:pPr>
        <w:ind w:left="5760" w:hanging="360"/>
      </w:pPr>
      <w:rPr>
        <w:rFonts w:ascii="Tahoma" w:eastAsia="Calibri" w:hAnsi="Tahoma" w:cs="Tahoma" w:hint="default"/>
      </w:rPr>
    </w:lvl>
    <w:lvl w:ilvl="8" w:tplc="0409001B" w:tentative="1">
      <w:start w:val="1"/>
      <w:numFmt w:val="lowerRoman"/>
      <w:lvlText w:val="%9."/>
      <w:lvlJc w:val="right"/>
      <w:pPr>
        <w:ind w:left="6480" w:hanging="180"/>
      </w:pPr>
    </w:lvl>
  </w:abstractNum>
  <w:abstractNum w:abstractNumId="32" w15:restartNumberingAfterBreak="0">
    <w:nsid w:val="79EF1795"/>
    <w:multiLevelType w:val="hybridMultilevel"/>
    <w:tmpl w:val="B2E44370"/>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3" w15:restartNumberingAfterBreak="0">
    <w:nsid w:val="7CAA5CC1"/>
    <w:multiLevelType w:val="hybridMultilevel"/>
    <w:tmpl w:val="64E2ACA2"/>
    <w:lvl w:ilvl="0" w:tplc="8312D4B6">
      <w:start w:val="2"/>
      <w:numFmt w:val="bullet"/>
      <w:lvlText w:val="-"/>
      <w:lvlJc w:val="left"/>
      <w:pPr>
        <w:ind w:left="1146" w:hanging="360"/>
      </w:pPr>
      <w:rPr>
        <w:rFonts w:ascii="Tahoma" w:eastAsiaTheme="minorHAnsi" w:hAnsi="Tahoma" w:cs="Tahoma"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num w:numId="1">
    <w:abstractNumId w:val="22"/>
  </w:num>
  <w:num w:numId="2">
    <w:abstractNumId w:val="26"/>
  </w:num>
  <w:num w:numId="3">
    <w:abstractNumId w:val="6"/>
  </w:num>
  <w:num w:numId="4">
    <w:abstractNumId w:val="8"/>
  </w:num>
  <w:num w:numId="5">
    <w:abstractNumId w:val="0"/>
  </w:num>
  <w:num w:numId="6">
    <w:abstractNumId w:val="13"/>
  </w:num>
  <w:num w:numId="7">
    <w:abstractNumId w:val="5"/>
  </w:num>
  <w:num w:numId="8">
    <w:abstractNumId w:val="27"/>
  </w:num>
  <w:num w:numId="9">
    <w:abstractNumId w:val="10"/>
  </w:num>
  <w:num w:numId="10">
    <w:abstractNumId w:val="28"/>
  </w:num>
  <w:num w:numId="11">
    <w:abstractNumId w:val="23"/>
  </w:num>
  <w:num w:numId="12">
    <w:abstractNumId w:val="32"/>
  </w:num>
  <w:num w:numId="13">
    <w:abstractNumId w:val="19"/>
  </w:num>
  <w:num w:numId="14">
    <w:abstractNumId w:val="3"/>
  </w:num>
  <w:num w:numId="15">
    <w:abstractNumId w:val="33"/>
  </w:num>
  <w:num w:numId="16">
    <w:abstractNumId w:val="21"/>
  </w:num>
  <w:num w:numId="17">
    <w:abstractNumId w:val="4"/>
  </w:num>
  <w:num w:numId="18">
    <w:abstractNumId w:val="12"/>
  </w:num>
  <w:num w:numId="19">
    <w:abstractNumId w:val="7"/>
  </w:num>
  <w:num w:numId="20">
    <w:abstractNumId w:val="2"/>
  </w:num>
  <w:num w:numId="21">
    <w:abstractNumId w:val="24"/>
  </w:num>
  <w:num w:numId="22">
    <w:abstractNumId w:val="14"/>
  </w:num>
  <w:num w:numId="23">
    <w:abstractNumId w:val="16"/>
  </w:num>
  <w:num w:numId="24">
    <w:abstractNumId w:val="29"/>
  </w:num>
  <w:num w:numId="25">
    <w:abstractNumId w:val="9"/>
  </w:num>
  <w:num w:numId="26">
    <w:abstractNumId w:val="15"/>
  </w:num>
  <w:num w:numId="27">
    <w:abstractNumId w:val="31"/>
    <w:lvlOverride w:ilvl="0">
      <w:startOverride w:val="1"/>
    </w:lvlOverride>
  </w:num>
  <w:num w:numId="28">
    <w:abstractNumId w:val="17"/>
  </w:num>
  <w:num w:numId="29">
    <w:abstractNumId w:val="11"/>
  </w:num>
  <w:num w:numId="30">
    <w:abstractNumId w:val="20"/>
  </w:num>
  <w:num w:numId="31">
    <w:abstractNumId w:val="18"/>
  </w:num>
  <w:num w:numId="32">
    <w:abstractNumId w:val="30"/>
  </w:num>
  <w:num w:numId="33">
    <w:abstractNumId w:val="2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9"/>
    <w:rsid w:val="00037A02"/>
    <w:rsid w:val="00042C1F"/>
    <w:rsid w:val="00080191"/>
    <w:rsid w:val="000A4491"/>
    <w:rsid w:val="000A5190"/>
    <w:rsid w:val="000D4B1F"/>
    <w:rsid w:val="000F2E33"/>
    <w:rsid w:val="00110B63"/>
    <w:rsid w:val="00172596"/>
    <w:rsid w:val="0018158C"/>
    <w:rsid w:val="0018559A"/>
    <w:rsid w:val="001E2DAD"/>
    <w:rsid w:val="00266687"/>
    <w:rsid w:val="002747CE"/>
    <w:rsid w:val="00275209"/>
    <w:rsid w:val="002A6EEE"/>
    <w:rsid w:val="002C0D43"/>
    <w:rsid w:val="002E5D89"/>
    <w:rsid w:val="002F2862"/>
    <w:rsid w:val="00304DAA"/>
    <w:rsid w:val="003473CD"/>
    <w:rsid w:val="003B7EF7"/>
    <w:rsid w:val="003C4628"/>
    <w:rsid w:val="003D65B7"/>
    <w:rsid w:val="0043597E"/>
    <w:rsid w:val="004A2EDD"/>
    <w:rsid w:val="004B41AE"/>
    <w:rsid w:val="004D78E6"/>
    <w:rsid w:val="00520BFE"/>
    <w:rsid w:val="005456A6"/>
    <w:rsid w:val="00575C0E"/>
    <w:rsid w:val="005D7636"/>
    <w:rsid w:val="006545B0"/>
    <w:rsid w:val="006C6D5D"/>
    <w:rsid w:val="00712C4C"/>
    <w:rsid w:val="00794E0E"/>
    <w:rsid w:val="007C2292"/>
    <w:rsid w:val="007E68E8"/>
    <w:rsid w:val="00804FAF"/>
    <w:rsid w:val="00842DD7"/>
    <w:rsid w:val="008841A4"/>
    <w:rsid w:val="008F6C29"/>
    <w:rsid w:val="00922115"/>
    <w:rsid w:val="00951F68"/>
    <w:rsid w:val="00956236"/>
    <w:rsid w:val="00993E69"/>
    <w:rsid w:val="009A1B3E"/>
    <w:rsid w:val="009E3CEA"/>
    <w:rsid w:val="009E6ADB"/>
    <w:rsid w:val="009F2DE4"/>
    <w:rsid w:val="00A02A14"/>
    <w:rsid w:val="00A274DE"/>
    <w:rsid w:val="00A3005F"/>
    <w:rsid w:val="00A544D1"/>
    <w:rsid w:val="00A62B12"/>
    <w:rsid w:val="00A6754E"/>
    <w:rsid w:val="00AA4C34"/>
    <w:rsid w:val="00AE4E28"/>
    <w:rsid w:val="00B04EB0"/>
    <w:rsid w:val="00B363C5"/>
    <w:rsid w:val="00B65607"/>
    <w:rsid w:val="00B75A69"/>
    <w:rsid w:val="00BC26C9"/>
    <w:rsid w:val="00BD41B1"/>
    <w:rsid w:val="00C616BD"/>
    <w:rsid w:val="00C85F31"/>
    <w:rsid w:val="00CA783D"/>
    <w:rsid w:val="00CD0372"/>
    <w:rsid w:val="00DC4FC5"/>
    <w:rsid w:val="00DD4012"/>
    <w:rsid w:val="00DF2C43"/>
    <w:rsid w:val="00E144B4"/>
    <w:rsid w:val="00E157AC"/>
    <w:rsid w:val="00E426E3"/>
    <w:rsid w:val="00E630A3"/>
    <w:rsid w:val="00E921DB"/>
    <w:rsid w:val="00ED2B11"/>
    <w:rsid w:val="00EF0850"/>
    <w:rsid w:val="00EF54C5"/>
    <w:rsid w:val="00F513DB"/>
    <w:rsid w:val="00F53A44"/>
    <w:rsid w:val="00FE3E3F"/>
    <w:rsid w:val="00FF2180"/>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43C0"/>
  <w15:chartTrackingRefBased/>
  <w15:docId w15:val="{73C48048-5B69-4DAB-A0CE-0E8DA12C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link w:val="ListParagraphChar"/>
    <w:uiPriority w:val="34"/>
    <w:qFormat/>
    <w:rsid w:val="00993E69"/>
    <w:pPr>
      <w:spacing w:before="120" w:after="200" w:line="276" w:lineRule="auto"/>
      <w:ind w:left="720"/>
      <w:contextualSpacing/>
      <w:jc w:val="both"/>
    </w:pPr>
    <w:rPr>
      <w:rFonts w:ascii="Calibri" w:eastAsia="Calibri" w:hAnsi="Calibri" w:cs="Times New Roman"/>
      <w:lang w:val="en-GB"/>
    </w:rPr>
  </w:style>
  <w:style w:type="character" w:customStyle="1" w:styleId="ListParagraphChar">
    <w:name w:val="List Paragraph Char"/>
    <w:aliases w:val="Tabel Char"/>
    <w:link w:val="ListParagraph"/>
    <w:uiPriority w:val="34"/>
    <w:qFormat/>
    <w:rsid w:val="00993E69"/>
    <w:rPr>
      <w:rFonts w:ascii="Calibri" w:eastAsia="Calibri" w:hAnsi="Calibri" w:cs="Times New Roman"/>
      <w:lang w:val="en-GB"/>
    </w:rPr>
  </w:style>
  <w:style w:type="table" w:styleId="TableGrid">
    <w:name w:val="Table Grid"/>
    <w:basedOn w:val="TableNormal"/>
    <w:uiPriority w:val="39"/>
    <w:rsid w:val="003B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gka">
    <w:name w:val="List Angka"/>
    <w:basedOn w:val="Normal"/>
    <w:link w:val="ListAngkaChar"/>
    <w:qFormat/>
    <w:rsid w:val="00A6754E"/>
    <w:pPr>
      <w:numPr>
        <w:numId w:val="27"/>
      </w:numPr>
      <w:tabs>
        <w:tab w:val="left" w:pos="1440"/>
      </w:tabs>
      <w:suppressAutoHyphens/>
      <w:spacing w:after="120" w:line="360" w:lineRule="auto"/>
      <w:jc w:val="both"/>
    </w:pPr>
    <w:rPr>
      <w:rFonts w:ascii="Bookman Old Style" w:eastAsia="Calibri" w:hAnsi="Bookman Old Style" w:cs="Arial"/>
      <w:sz w:val="24"/>
      <w:szCs w:val="24"/>
      <w:lang w:val="id-ID"/>
    </w:rPr>
  </w:style>
  <w:style w:type="character" w:customStyle="1" w:styleId="ListAngkaChar">
    <w:name w:val="List Angka Char"/>
    <w:basedOn w:val="DefaultParagraphFont"/>
    <w:link w:val="ListAngka"/>
    <w:rsid w:val="00A6754E"/>
    <w:rPr>
      <w:rFonts w:ascii="Bookman Old Style" w:eastAsia="Calibri" w:hAnsi="Bookman Old Style" w:cs="Arial"/>
      <w:sz w:val="24"/>
      <w:szCs w:val="24"/>
      <w:lang w:val="id-ID"/>
    </w:rPr>
  </w:style>
  <w:style w:type="paragraph" w:styleId="NormalWeb">
    <w:name w:val="Normal (Web)"/>
    <w:basedOn w:val="Normal"/>
    <w:uiPriority w:val="99"/>
    <w:semiHidden/>
    <w:unhideWhenUsed/>
    <w:rsid w:val="00A6754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74D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634170">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Ruri Anindita H</dc:creator>
  <cp:keywords/>
  <dc:description/>
  <cp:lastModifiedBy>USER</cp:lastModifiedBy>
  <cp:revision>11</cp:revision>
  <dcterms:created xsi:type="dcterms:W3CDTF">2021-08-20T08:52:00Z</dcterms:created>
  <dcterms:modified xsi:type="dcterms:W3CDTF">2022-07-16T23:45:00Z</dcterms:modified>
</cp:coreProperties>
</file>